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56" w:rsidRDefault="00CD7F56" w:rsidP="00CD7F56">
      <w:r>
        <w:tab/>
      </w:r>
      <w:r>
        <w:tab/>
      </w:r>
      <w:r>
        <w:tab/>
      </w:r>
      <w:r>
        <w:tab/>
      </w:r>
      <w:r>
        <w:tab/>
      </w:r>
      <w:r>
        <w:tab/>
      </w:r>
      <w:r>
        <w:tab/>
      </w:r>
      <w:r>
        <w:tab/>
      </w:r>
      <w:r>
        <w:tab/>
      </w:r>
      <w:r>
        <w:tab/>
        <w:t>Osie, 01.12.2020 r.</w:t>
      </w:r>
    </w:p>
    <w:p w:rsidR="00CD7F56" w:rsidRDefault="00CD7F56" w:rsidP="00CD7F56">
      <w:r w:rsidRPr="00CD7F56">
        <w:t>ROŚBiGK.271.10.2020.ZP</w:t>
      </w:r>
    </w:p>
    <w:p w:rsidR="00CD7F56" w:rsidRPr="00CD7F56" w:rsidRDefault="00CD7F56" w:rsidP="00CD7F56">
      <w:pPr>
        <w:jc w:val="center"/>
        <w:rPr>
          <w:b/>
        </w:rPr>
      </w:pPr>
      <w:r w:rsidRPr="00CD7F56">
        <w:rPr>
          <w:b/>
        </w:rPr>
        <w:t>OGŁOSZENIE O ZAMÓWIENIU - Roboty budowlane</w:t>
      </w:r>
    </w:p>
    <w:p w:rsidR="00CD7F56" w:rsidRPr="00CD7F56" w:rsidRDefault="00CD7F56" w:rsidP="00CD7F56">
      <w:pPr>
        <w:jc w:val="center"/>
        <w:rPr>
          <w:b/>
        </w:rPr>
      </w:pPr>
      <w:r w:rsidRPr="00CD7F56">
        <w:rPr>
          <w:b/>
        </w:rPr>
        <w:t>Remont ul. Wierzbowej w miejscowości Tleń.</w:t>
      </w:r>
      <w:r w:rsidRPr="00CD7F56">
        <w:rPr>
          <w:b/>
        </w:rPr>
        <w:br/>
      </w:r>
    </w:p>
    <w:p w:rsidR="00CD7F56" w:rsidRPr="00CD7F56" w:rsidRDefault="00CD7F56" w:rsidP="00CD7F56">
      <w:r w:rsidRPr="00CD7F56">
        <w:t xml:space="preserve">Ogłoszenie </w:t>
      </w:r>
      <w:r>
        <w:t xml:space="preserve">zamieszczone w Biuletynie zamówień publicznych pod </w:t>
      </w:r>
      <w:r w:rsidRPr="00CD7F56">
        <w:t xml:space="preserve">nr 760140-N-2020 z dnia 01.12.2020 r. </w:t>
      </w:r>
    </w:p>
    <w:p w:rsidR="00CD7F56" w:rsidRPr="00CD7F56" w:rsidRDefault="00CD7F56" w:rsidP="00CD7F56">
      <w:r w:rsidRPr="00CD7F56">
        <w:rPr>
          <w:b/>
          <w:bCs/>
        </w:rPr>
        <w:t>Zamieszczanie ogłoszenia:</w:t>
      </w:r>
      <w:r w:rsidRPr="00CD7F56">
        <w:t xml:space="preserve"> Zamieszczanie obowiązkowe </w:t>
      </w:r>
    </w:p>
    <w:p w:rsidR="00CD7F56" w:rsidRPr="00CD7F56" w:rsidRDefault="00CD7F56" w:rsidP="00CD7F56">
      <w:r w:rsidRPr="00CD7F56">
        <w:rPr>
          <w:b/>
          <w:bCs/>
        </w:rPr>
        <w:t>Ogłoszenie dotyczy:</w:t>
      </w:r>
      <w:r w:rsidRPr="00CD7F56">
        <w:t xml:space="preserve"> Zamówienia publicznego </w:t>
      </w:r>
    </w:p>
    <w:p w:rsidR="00CD7F56" w:rsidRPr="00CD7F56" w:rsidRDefault="00CD7F56" w:rsidP="00CD7F56">
      <w:r w:rsidRPr="00CD7F56">
        <w:rPr>
          <w:b/>
          <w:bCs/>
        </w:rPr>
        <w:t xml:space="preserve">Zamówienie dotyczy projektu lub programu współfinansowanego ze środków Unii Europejskiej </w:t>
      </w:r>
    </w:p>
    <w:p w:rsidR="00CD7F56" w:rsidRPr="00CD7F56" w:rsidRDefault="00CD7F56" w:rsidP="00CD7F56">
      <w:r w:rsidRPr="00CD7F56">
        <w:t xml:space="preserve">Nie </w:t>
      </w:r>
    </w:p>
    <w:p w:rsidR="00CD7F56" w:rsidRPr="00CD7F56" w:rsidRDefault="00CD7F56" w:rsidP="00CD7F56">
      <w:r w:rsidRPr="00CD7F56">
        <w:rPr>
          <w:b/>
          <w:bCs/>
        </w:rPr>
        <w:t>Nazwa projektu lub programu</w:t>
      </w:r>
      <w:r w:rsidRPr="00CD7F56">
        <w:t xml:space="preserve"> </w:t>
      </w:r>
      <w:r w:rsidRPr="00CD7F56">
        <w:br/>
      </w:r>
      <w:r w:rsidRPr="00CD7F5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t xml:space="preserve">: </w:t>
      </w:r>
      <w:r w:rsidRPr="00CD7F56">
        <w:t xml:space="preserve">Nie </w:t>
      </w:r>
    </w:p>
    <w:p w:rsidR="00CD7F56" w:rsidRPr="00CD7F56" w:rsidRDefault="00CD7F56" w:rsidP="00CD7F56">
      <w:r w:rsidRPr="00CD7F56">
        <w:t xml:space="preserve">Należy podać minimalny procentowy wskaźnik zatrudnienia osób należących do jednej lub więcej kategorii, o których mowa w art. 22 ust. 2 ustawy </w:t>
      </w:r>
      <w:proofErr w:type="spellStart"/>
      <w:r w:rsidRPr="00CD7F56">
        <w:t>Pzp</w:t>
      </w:r>
      <w:proofErr w:type="spellEnd"/>
      <w:r w:rsidRPr="00CD7F56">
        <w:t xml:space="preserve">, nie mniejszy niż 30%, osób zatrudnionych przez zakłady pracy chronionej lub wykonawców albo ich jednostki (w %) </w:t>
      </w:r>
      <w:r w:rsidRPr="00CD7F56">
        <w:br/>
      </w:r>
      <w:r w:rsidRPr="00CD7F56">
        <w:rPr>
          <w:u w:val="single"/>
        </w:rPr>
        <w:t>SEKCJA I: ZAMAWIAJĄCY</w:t>
      </w:r>
      <w:r w:rsidRPr="00CD7F56">
        <w:t xml:space="preserve"> </w:t>
      </w:r>
    </w:p>
    <w:p w:rsidR="00CD7F56" w:rsidRPr="00CD7F56" w:rsidRDefault="00CD7F56" w:rsidP="00CD7F56">
      <w:r w:rsidRPr="00CD7F56">
        <w:rPr>
          <w:b/>
          <w:bCs/>
        </w:rPr>
        <w:t xml:space="preserve">Postępowanie przeprowadza centralny zamawiający </w:t>
      </w:r>
      <w:r w:rsidRPr="00CD7F56">
        <w:t xml:space="preserve">Nie </w:t>
      </w:r>
    </w:p>
    <w:p w:rsidR="00CD7F56" w:rsidRPr="00CD7F56" w:rsidRDefault="00CD7F56" w:rsidP="00CD7F56">
      <w:r w:rsidRPr="00CD7F56">
        <w:rPr>
          <w:b/>
          <w:bCs/>
        </w:rPr>
        <w:t xml:space="preserve">Postępowanie przeprowadza podmiot, któremu zamawiający powierzył/powierzyli przeprowadzenie postępowania </w:t>
      </w:r>
      <w:r w:rsidRPr="00CD7F56">
        <w:t xml:space="preserve">Nie </w:t>
      </w:r>
    </w:p>
    <w:p w:rsidR="00CD7F56" w:rsidRPr="00CD7F56" w:rsidRDefault="00CD7F56" w:rsidP="00CD7F56">
      <w:r w:rsidRPr="00CD7F56">
        <w:rPr>
          <w:b/>
          <w:bCs/>
        </w:rPr>
        <w:t>Informacje na temat podmiotu któremu zamawiający powierzył/powierzyli prowadzenie postępowania:</w:t>
      </w:r>
      <w:r w:rsidRPr="00CD7F56">
        <w:t xml:space="preserve"> </w:t>
      </w:r>
      <w:r w:rsidRPr="00CD7F56">
        <w:br/>
      </w:r>
      <w:r w:rsidRPr="00CD7F56">
        <w:rPr>
          <w:b/>
          <w:bCs/>
        </w:rPr>
        <w:t>Postępowanie jest przeprowadzane wspólnie przez zamawiających</w:t>
      </w:r>
      <w:r w:rsidRPr="00CD7F56">
        <w:t xml:space="preserve"> Nie </w:t>
      </w:r>
    </w:p>
    <w:p w:rsidR="00CD7F56" w:rsidRPr="00CD7F56" w:rsidRDefault="00CD7F56" w:rsidP="00CD7F56">
      <w:r w:rsidRPr="00CD7F56">
        <w:t>Jeżeli tak, należy wymienić zamawiających, którzy wspólnie przeprowadzają postępowanie oraz podać adresy ich siedzib, krajowe numery identyfikacyjne oraz osoby do kontaktó</w:t>
      </w:r>
      <w:r>
        <w:t xml:space="preserve">w wraz z danymi do kontaktów: </w:t>
      </w:r>
      <w:r>
        <w:br/>
      </w:r>
      <w:r w:rsidRPr="00CD7F56">
        <w:rPr>
          <w:b/>
          <w:bCs/>
        </w:rPr>
        <w:t xml:space="preserve">Postępowanie jest przeprowadzane wspólnie z zamawiającymi z innych państw członkowskich Unii Europejskiej </w:t>
      </w:r>
      <w:r w:rsidRPr="00CD7F56">
        <w:t xml:space="preserve">Nie </w:t>
      </w:r>
    </w:p>
    <w:p w:rsidR="00CD7F56" w:rsidRPr="00CD7F56" w:rsidRDefault="00CD7F56" w:rsidP="00CD7F56">
      <w:r w:rsidRPr="00CD7F56">
        <w:rPr>
          <w:b/>
          <w:bCs/>
        </w:rPr>
        <w:t>W przypadku przeprowadzania postępowania wspólnie z zamawiającymi z innych państw członkowskich Unii Europejskiej – mające zastosowanie krajowe prawo zamówień publicznych:</w:t>
      </w:r>
      <w:r w:rsidRPr="00CD7F56">
        <w:t xml:space="preserve"> </w:t>
      </w:r>
      <w:r w:rsidRPr="00CD7F56">
        <w:br/>
      </w:r>
      <w:r w:rsidRPr="00CD7F56">
        <w:rPr>
          <w:b/>
          <w:bCs/>
        </w:rPr>
        <w:t>Informacje dodatkowe:</w:t>
      </w:r>
      <w:r w:rsidRPr="00CD7F56">
        <w:t xml:space="preserve"> </w:t>
      </w:r>
    </w:p>
    <w:p w:rsidR="00CD7F56" w:rsidRPr="00CD7F56" w:rsidRDefault="00CD7F56" w:rsidP="00CD7F56">
      <w:r w:rsidRPr="00CD7F56">
        <w:rPr>
          <w:b/>
          <w:bCs/>
        </w:rPr>
        <w:t xml:space="preserve">I. 1) NAZWA I ADRES: </w:t>
      </w:r>
      <w:r w:rsidRPr="00CD7F56">
        <w:t xml:space="preserve">Gmina Osie, krajowy numer identyfikacyjny 92351044000000, ul. ul. Dworcowa  6 , 86-150  Osie, woj. kujawsko-pomorskie, państwo Polska, tel. 523 329 540, e-mail admin@osie.pl, faks 523 329 540. </w:t>
      </w:r>
      <w:r w:rsidRPr="00CD7F56">
        <w:br/>
        <w:t xml:space="preserve">Adres strony internetowej (URL): </w:t>
      </w:r>
      <w:r w:rsidRPr="00CD7F56">
        <w:br/>
        <w:t xml:space="preserve">Adres profilu nabywcy: </w:t>
      </w:r>
      <w:r w:rsidRPr="00CD7F56">
        <w:br/>
      </w:r>
      <w:r w:rsidRPr="00CD7F56">
        <w:lastRenderedPageBreak/>
        <w:t xml:space="preserve">Adres strony internetowej pod którym można uzyskać dostęp do narzędzi i urządzeń lub formatów plików, które nie są ogólnie dostępne </w:t>
      </w:r>
    </w:p>
    <w:p w:rsidR="00CD7F56" w:rsidRPr="00CD7F56" w:rsidRDefault="00CD7F56" w:rsidP="00CD7F56">
      <w:r w:rsidRPr="00CD7F56">
        <w:rPr>
          <w:b/>
          <w:bCs/>
        </w:rPr>
        <w:t xml:space="preserve">I. 2) RODZAJ ZAMAWIAJĄCEGO: </w:t>
      </w:r>
      <w:r w:rsidRPr="00CD7F56">
        <w:t xml:space="preserve">Administracja samorządowa </w:t>
      </w:r>
      <w:r w:rsidRPr="00CD7F56">
        <w:br/>
      </w:r>
      <w:r w:rsidRPr="00CD7F56">
        <w:rPr>
          <w:b/>
          <w:bCs/>
        </w:rPr>
        <w:t xml:space="preserve">I.3) WSPÓLNE UDZIELANIE ZAMÓWIENIA </w:t>
      </w:r>
      <w:r w:rsidRPr="00CD7F56">
        <w:rPr>
          <w:b/>
          <w:bCs/>
          <w:i/>
          <w:iCs/>
        </w:rPr>
        <w:t>(jeżeli dotyczy)</w:t>
      </w:r>
      <w:r w:rsidRPr="00CD7F56">
        <w:rPr>
          <w:b/>
          <w:bCs/>
        </w:rPr>
        <w:t xml:space="preserve">: </w:t>
      </w:r>
    </w:p>
    <w:p w:rsidR="00CD7F56" w:rsidRPr="00CD7F56" w:rsidRDefault="00CD7F56" w:rsidP="00CD7F56">
      <w:r w:rsidRPr="00CD7F5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7F56">
        <w:br/>
      </w:r>
      <w:r w:rsidRPr="00CD7F56">
        <w:rPr>
          <w:b/>
          <w:bCs/>
        </w:rPr>
        <w:t xml:space="preserve">I.4) KOMUNIKACJA: </w:t>
      </w:r>
      <w:r w:rsidRPr="00CD7F56">
        <w:br/>
      </w:r>
      <w:r w:rsidRPr="00CD7F56">
        <w:rPr>
          <w:b/>
          <w:bCs/>
        </w:rPr>
        <w:t>Nieograniczony, pełny i bezpośredni dostęp do dokumentów z postępowania można uzyskać pod adresem (URL)</w:t>
      </w:r>
      <w:r w:rsidRPr="00CD7F56">
        <w:t xml:space="preserve"> Nie </w:t>
      </w:r>
      <w:r w:rsidRPr="00CD7F56">
        <w:br/>
      </w:r>
      <w:r w:rsidRPr="00CD7F56">
        <w:rPr>
          <w:b/>
          <w:bCs/>
        </w:rPr>
        <w:t xml:space="preserve">Adres strony internetowej, na której zamieszczona będzie specyfikacja istotnych warunków zamówienia </w:t>
      </w:r>
    </w:p>
    <w:p w:rsidR="00CD7F56" w:rsidRPr="00CD7F56" w:rsidRDefault="00CD7F56" w:rsidP="00CD7F56">
      <w:r w:rsidRPr="00CD7F56">
        <w:t xml:space="preserve">Tak </w:t>
      </w:r>
      <w:r w:rsidRPr="00CD7F56">
        <w:br/>
        <w:t xml:space="preserve">www.bip.osie.pl </w:t>
      </w:r>
    </w:p>
    <w:p w:rsidR="00CD7F56" w:rsidRPr="00CD7F56" w:rsidRDefault="00CD7F56" w:rsidP="00CD7F56">
      <w:r w:rsidRPr="00CD7F56">
        <w:rPr>
          <w:b/>
          <w:bCs/>
        </w:rPr>
        <w:t xml:space="preserve">Dostęp do dokumentów z postępowania jest ograniczony - więcej informacji można uzyskać pod adresem </w:t>
      </w:r>
      <w:r w:rsidRPr="00CD7F56">
        <w:t xml:space="preserve">Nie </w:t>
      </w:r>
      <w:r w:rsidRPr="00CD7F56">
        <w:br/>
      </w:r>
      <w:r w:rsidRPr="00CD7F56">
        <w:rPr>
          <w:b/>
          <w:bCs/>
        </w:rPr>
        <w:t>Oferty lub wnioski o dopuszczenie do udziału w postępowaniu należy przesyłać:</w:t>
      </w:r>
      <w:r w:rsidRPr="00CD7F56">
        <w:t xml:space="preserve"> </w:t>
      </w:r>
      <w:r w:rsidRPr="00CD7F56">
        <w:br/>
      </w:r>
      <w:r w:rsidRPr="00CD7F56">
        <w:rPr>
          <w:b/>
          <w:bCs/>
        </w:rPr>
        <w:t>Elektronicznie</w:t>
      </w:r>
      <w:r w:rsidRPr="00CD7F56">
        <w:t xml:space="preserve"> </w:t>
      </w:r>
    </w:p>
    <w:p w:rsidR="00CD7F56" w:rsidRPr="00CD7F56" w:rsidRDefault="00CD7F56" w:rsidP="00CD7F56">
      <w:r w:rsidRPr="00CD7F56">
        <w:t xml:space="preserve">Nie </w:t>
      </w:r>
      <w:r w:rsidRPr="00CD7F56">
        <w:br/>
        <w:t xml:space="preserve">adres </w:t>
      </w:r>
      <w:r w:rsidRPr="00CD7F56">
        <w:br/>
      </w:r>
      <w:r w:rsidRPr="00CD7F56">
        <w:rPr>
          <w:b/>
          <w:bCs/>
        </w:rPr>
        <w:t>Dopuszczone jest przesłanie ofert lub wniosków o dopuszczenie do udziału w postępowaniu w inny sposób:</w:t>
      </w:r>
      <w:r>
        <w:t xml:space="preserve"> </w:t>
      </w:r>
      <w:r>
        <w:br/>
        <w:t xml:space="preserve">Nie </w:t>
      </w:r>
      <w:r>
        <w:br/>
        <w:t xml:space="preserve">Inny sposób: </w:t>
      </w:r>
      <w:r>
        <w:br/>
      </w:r>
      <w:r w:rsidRPr="00CD7F56">
        <w:rPr>
          <w:b/>
          <w:bCs/>
        </w:rPr>
        <w:t>Wymagane jest przesłanie ofert lub wniosków o dopuszczenie do udziału w postępowaniu w inny sposób:</w:t>
      </w:r>
      <w:r w:rsidRPr="00CD7F56">
        <w:t xml:space="preserve"> </w:t>
      </w:r>
      <w:r w:rsidRPr="00CD7F56">
        <w:br/>
        <w:t xml:space="preserve">Tak </w:t>
      </w:r>
      <w:r w:rsidRPr="00CD7F56">
        <w:br/>
        <w:t xml:space="preserve">Inny sposób: </w:t>
      </w:r>
      <w:r w:rsidRPr="00CD7F56">
        <w:br/>
        <w:t xml:space="preserve">Urząd Gminy Osie </w:t>
      </w:r>
      <w:r w:rsidRPr="00CD7F56">
        <w:br/>
        <w:t xml:space="preserve">Adres: </w:t>
      </w:r>
      <w:r w:rsidRPr="00CD7F56">
        <w:br/>
        <w:t xml:space="preserve">ul. Dworcowa 6, 86-150 Osie </w:t>
      </w:r>
    </w:p>
    <w:p w:rsidR="00CD7F56" w:rsidRPr="00CD7F56" w:rsidRDefault="00CD7F56" w:rsidP="00CD7F56">
      <w:r w:rsidRPr="00CD7F56">
        <w:rPr>
          <w:b/>
          <w:bCs/>
        </w:rPr>
        <w:t>Komunikacja elektroniczna wymaga korzystania z narzędzi i urządzeń lub formatów plików, które nie są ogólnie dostępne</w:t>
      </w:r>
      <w:r w:rsidRPr="00CD7F56">
        <w:t xml:space="preserve"> </w:t>
      </w:r>
    </w:p>
    <w:p w:rsidR="00CD7F56" w:rsidRPr="00CD7F56" w:rsidRDefault="00CD7F56" w:rsidP="00CD7F56">
      <w:r w:rsidRPr="00CD7F56">
        <w:t xml:space="preserve">Nie </w:t>
      </w:r>
      <w:r w:rsidRPr="00CD7F56">
        <w:br/>
        <w:t xml:space="preserve">Nieograniczony, pełny, bezpośredni i bezpłatny dostęp do tych narzędzi można uzyskać pod adresem: (URL) </w:t>
      </w:r>
      <w:r w:rsidRPr="00CD7F56">
        <w:br/>
      </w:r>
      <w:r w:rsidRPr="00CD7F56">
        <w:rPr>
          <w:u w:val="single"/>
        </w:rPr>
        <w:t xml:space="preserve">SEKCJA II: PRZEDMIOT ZAMÓWIENIA </w:t>
      </w:r>
    </w:p>
    <w:p w:rsidR="00CD7F56" w:rsidRPr="00CD7F56" w:rsidRDefault="00CD7F56" w:rsidP="00CD7F56">
      <w:r w:rsidRPr="00CD7F56">
        <w:br/>
      </w:r>
      <w:r w:rsidRPr="00CD7F56">
        <w:rPr>
          <w:b/>
          <w:bCs/>
        </w:rPr>
        <w:t xml:space="preserve">II.1) Nazwa nadana zamówieniu przez zamawiającego: </w:t>
      </w:r>
      <w:r w:rsidRPr="00CD7F56">
        <w:t xml:space="preserve">Remont ul. Wierzbowej w miejscowości Tleń. </w:t>
      </w:r>
      <w:r w:rsidRPr="00CD7F56">
        <w:br/>
      </w:r>
      <w:r w:rsidRPr="00CD7F56">
        <w:rPr>
          <w:b/>
          <w:bCs/>
        </w:rPr>
        <w:lastRenderedPageBreak/>
        <w:t xml:space="preserve">Numer referencyjny: </w:t>
      </w:r>
      <w:r w:rsidRPr="00CD7F56">
        <w:t xml:space="preserve">ROŚBiGK.271.10.2020.ZP </w:t>
      </w:r>
      <w:r w:rsidRPr="00CD7F56">
        <w:br/>
      </w:r>
      <w:r w:rsidRPr="00CD7F56">
        <w:rPr>
          <w:b/>
          <w:bCs/>
        </w:rPr>
        <w:t xml:space="preserve">Przed wszczęciem postępowania o udzielenie zamówienia przeprowadzono dialog techniczny </w:t>
      </w:r>
    </w:p>
    <w:p w:rsidR="00CD7F56" w:rsidRPr="00CD7F56" w:rsidRDefault="00CD7F56" w:rsidP="00CD7F56">
      <w:r w:rsidRPr="00CD7F56">
        <w:t xml:space="preserve">Nie </w:t>
      </w:r>
    </w:p>
    <w:p w:rsidR="00CD7F56" w:rsidRPr="00CD7F56" w:rsidRDefault="00CD7F56" w:rsidP="00CD7F56">
      <w:r w:rsidRPr="00CD7F56">
        <w:rPr>
          <w:b/>
          <w:bCs/>
        </w:rPr>
        <w:t xml:space="preserve">II.2) Rodzaj zamówienia: </w:t>
      </w:r>
      <w:r w:rsidRPr="00CD7F56">
        <w:t xml:space="preserve">Roboty budowlane </w:t>
      </w:r>
      <w:r w:rsidRPr="00CD7F56">
        <w:br/>
      </w:r>
      <w:r w:rsidRPr="00CD7F56">
        <w:rPr>
          <w:b/>
          <w:bCs/>
        </w:rPr>
        <w:t>II.3) Informacja o możliwości składania ofert częściowych</w:t>
      </w:r>
      <w:r w:rsidRPr="00CD7F56">
        <w:t xml:space="preserve"> </w:t>
      </w:r>
      <w:r w:rsidRPr="00CD7F56">
        <w:br/>
        <w:t xml:space="preserve">Zamówienie podzielone jest na części: Nie </w:t>
      </w:r>
      <w:r w:rsidRPr="00CD7F56">
        <w:br/>
      </w:r>
      <w:r w:rsidRPr="00CD7F56">
        <w:rPr>
          <w:b/>
          <w:bCs/>
        </w:rPr>
        <w:t>Oferty lub wnioski o dopuszczenie do udziału w postępowaniu można składać w odniesieniu do:</w:t>
      </w:r>
      <w:r w:rsidRPr="00CD7F56">
        <w:t xml:space="preserve"> </w:t>
      </w:r>
      <w:r w:rsidRPr="00CD7F56">
        <w:br/>
      </w:r>
      <w:r w:rsidRPr="00CD7F56">
        <w:rPr>
          <w:b/>
          <w:bCs/>
        </w:rPr>
        <w:t>Zamawiający zastrzega sobie prawo do udzielenia łącznie następujących części lub grup części:</w:t>
      </w:r>
      <w:r>
        <w:t xml:space="preserve"> </w:t>
      </w:r>
      <w:r>
        <w:br/>
      </w:r>
      <w:r w:rsidRPr="00CD7F56">
        <w:rPr>
          <w:b/>
          <w:bCs/>
        </w:rPr>
        <w:t>Maksymalna liczba części zamówienia, na które może zostać udzielone zamówienie jednemu wykonawcy:</w:t>
      </w:r>
      <w:r>
        <w:t xml:space="preserve"> </w:t>
      </w:r>
      <w:r>
        <w:br/>
      </w:r>
      <w:r w:rsidRPr="00CD7F56">
        <w:rPr>
          <w:b/>
          <w:bCs/>
        </w:rPr>
        <w:t xml:space="preserve">II.4) Krótki opis przedmiotu zamówienia </w:t>
      </w:r>
      <w:r w:rsidRPr="00CD7F56">
        <w:rPr>
          <w:i/>
          <w:iCs/>
        </w:rPr>
        <w:t>(wielkość, zakres, rodzaj i ilość dostaw, usług lub robót budowlanych lub określenie zapotrzebowania i wymagań )</w:t>
      </w:r>
      <w:r w:rsidRPr="00CD7F56">
        <w:rPr>
          <w:b/>
          <w:bCs/>
        </w:rPr>
        <w:t xml:space="preserve"> a w przypadku partnerstwa innowacyjnego - określenie zapotrzebowania na innowacyjny produkt, usługę lub roboty budowlane: </w:t>
      </w:r>
      <w:r w:rsidRPr="00CD7F56">
        <w:t xml:space="preserve">Inwestycja zlokalizowana jest w województwie kujawsko-pomorskim, w powiecie świeckim, na terenie gminy Osie, w miejscowości Tleń. Odcinek drogi objętej remontem zlokalizowany jest w drodze nr 030127C zaliczonej do kategorii dróg gminnych. Ulica Wierzbowa posiada nawierzchnię utwardzoną kruszywem łamanym o szerokości od 4,0 m – 5,5m oraz obustronne pobocza gruntowe. Odcinek objęty remontem o długości 0,61 km stanowi bezpośredni dojazd do działek o zabudowy jednorodzinnej, siedliskowej. W zakres zadania wchodzą: przygotowanie terenu pod budowę ( oznakowanie terenu ), rozbiórka elementów drogi, usunięcie warstwy ziemi urodzajnej ( humus ), wykonanie robót ziemnych, wykonanie koryta pod konstrukcje jezdni oraz miejsc postojowych, profilowanie i zagęszczenie podłoża, wykonanie podbudowy z </w:t>
      </w:r>
      <w:proofErr w:type="spellStart"/>
      <w:r w:rsidRPr="00CD7F56">
        <w:t>kłsm</w:t>
      </w:r>
      <w:proofErr w:type="spellEnd"/>
      <w:r w:rsidRPr="00CD7F56">
        <w:t xml:space="preserve"> 0/63mm oraz 0/31,5mm, wykonanie nawierzchni z kostki betonowej, wykonanie nawierzchni z mieszanki mastyksu grysowego SMA, ustawienie krawężników betonowych 15x30cm oraz 15x22cm i opornika bet. 12x25cm, wykonanie robót wykończeniowych, ustawienie oznakowania pionowego. </w:t>
      </w:r>
      <w:r w:rsidRPr="00CD7F56">
        <w:br/>
      </w:r>
      <w:r w:rsidRPr="00CD7F56">
        <w:br/>
      </w:r>
      <w:r w:rsidRPr="00CD7F56">
        <w:rPr>
          <w:b/>
          <w:bCs/>
        </w:rPr>
        <w:t xml:space="preserve">II.5) Główny kod CPV: </w:t>
      </w:r>
      <w:r w:rsidRPr="00CD7F56">
        <w:t xml:space="preserve">45233142-6 </w:t>
      </w:r>
      <w:r w:rsidRPr="00CD7F56">
        <w:br/>
      </w:r>
      <w:r w:rsidRPr="00CD7F56">
        <w:rPr>
          <w:b/>
          <w:bCs/>
        </w:rPr>
        <w:t>Dodatkowe kody CPV:</w:t>
      </w:r>
      <w:r>
        <w:t xml:space="preserve"> </w:t>
      </w:r>
      <w:r>
        <w:br/>
      </w:r>
      <w:r w:rsidRPr="00CD7F56">
        <w:rPr>
          <w:b/>
          <w:bCs/>
        </w:rPr>
        <w:t xml:space="preserve">II.6) Całkowita wartość zamówienia </w:t>
      </w:r>
      <w:r w:rsidRPr="00CD7F56">
        <w:rPr>
          <w:i/>
          <w:iCs/>
        </w:rPr>
        <w:t>(jeżeli zamawiający podaje informacje o wartości zamówienia)</w:t>
      </w:r>
      <w:r w:rsidRPr="00CD7F56">
        <w:t xml:space="preserve">: </w:t>
      </w:r>
      <w:r w:rsidRPr="00CD7F56">
        <w:br/>
        <w:t xml:space="preserve">Wartość bez VAT: </w:t>
      </w:r>
      <w:r w:rsidRPr="00CD7F56">
        <w:br/>
        <w:t xml:space="preserve">Waluta: </w:t>
      </w:r>
    </w:p>
    <w:p w:rsidR="00CD7F56" w:rsidRPr="00CD7F56" w:rsidRDefault="00CD7F56" w:rsidP="00CD7F56">
      <w:r w:rsidRPr="00CD7F56">
        <w:rPr>
          <w:i/>
          <w:iCs/>
        </w:rPr>
        <w:t>(w przypadku umów ramowych lub dynamicznego systemu zakupów – szacunkowa całkowita maksymalna wartość w całym okresie obowiązywania umowy ramowej lub dynamicznego systemu zakupów)</w:t>
      </w:r>
      <w:r w:rsidRPr="00CD7F56">
        <w:t xml:space="preserve"> </w:t>
      </w:r>
    </w:p>
    <w:p w:rsidR="00CD7F56" w:rsidRPr="00CD7F56" w:rsidRDefault="00CD7F56" w:rsidP="00CD7F56">
      <w:r w:rsidRPr="00CD7F56">
        <w:rPr>
          <w:b/>
          <w:bCs/>
        </w:rPr>
        <w:t xml:space="preserve">II.7) Czy przewiduje się udzielenie zamówień, o których mowa w art. 67 ust. 1 pkt 6 i 7 lub w art. 134 ust. 6 pkt 3 ustawy </w:t>
      </w:r>
      <w:proofErr w:type="spellStart"/>
      <w:r w:rsidRPr="00CD7F56">
        <w:rPr>
          <w:b/>
          <w:bCs/>
        </w:rPr>
        <w:t>Pzp</w:t>
      </w:r>
      <w:proofErr w:type="spellEnd"/>
      <w:r w:rsidRPr="00CD7F56">
        <w:rPr>
          <w:b/>
          <w:bCs/>
        </w:rPr>
        <w:t xml:space="preserve">: </w:t>
      </w:r>
      <w:r w:rsidRPr="00CD7F56">
        <w:t xml:space="preserve">Tak </w:t>
      </w:r>
      <w:r w:rsidRPr="00CD7F56">
        <w:br/>
        <w:t xml:space="preserve">Określenie przedmiotu, wielkości lub zakresu oraz warunków na jakich zostaną udzielone zamówienia, o których mowa w art. 67 ust. 1 pkt 6 lub w art. 134 ust. 6 pkt 3 ustawy </w:t>
      </w:r>
      <w:proofErr w:type="spellStart"/>
      <w:r w:rsidRPr="00CD7F56">
        <w:t>Pzp</w:t>
      </w:r>
      <w:proofErr w:type="spellEnd"/>
      <w:r w:rsidRPr="00CD7F56">
        <w:t xml:space="preserve">: Zamawiający przewiduje w okresie 3 lat od udzielenia zamówienia podstawowego możliwość udzielenia zamówień uzupełniających polegających na powtórzeniu podobnych robót z branży drogowej w trybie z wolnej ręki, wyłonionemu w drodze przetargu nieograniczonego wykonawcy robót stanowiących nie więcej niż 50% wartości zamówienia podstawowego. Udzielenie zamówień, o których mowa w art. 67 ust. 1 pkt. 6 ustawy </w:t>
      </w:r>
      <w:proofErr w:type="spellStart"/>
      <w:r w:rsidRPr="00CD7F56">
        <w:t>Pzp</w:t>
      </w:r>
      <w:proofErr w:type="spellEnd"/>
      <w:r w:rsidRPr="00CD7F56">
        <w:t xml:space="preserve"> będzie możliwe, jeżeli zostanie wyczerpany podstawowy zakres rzeczowy robót objętych zamówieniem. Zakres rzeczowy zamówień uzupełniających będzie zgodny z przedmiotem zamówienia podstawowego. </w:t>
      </w:r>
      <w:r w:rsidRPr="00CD7F56">
        <w:br/>
      </w:r>
      <w:r w:rsidRPr="00CD7F56">
        <w:rPr>
          <w:b/>
          <w:bCs/>
        </w:rPr>
        <w:t xml:space="preserve">II.8) Okres, w którym realizowane będzie zamówienie lub okres, na który została zawarta umowa </w:t>
      </w:r>
      <w:r w:rsidRPr="00CD7F56">
        <w:rPr>
          <w:b/>
          <w:bCs/>
        </w:rPr>
        <w:lastRenderedPageBreak/>
        <w:t>ramowa lub okres, na który został ustanowiony dynamiczny system zakupów:</w:t>
      </w:r>
      <w:r w:rsidRPr="00CD7F56">
        <w:t xml:space="preserve"> </w:t>
      </w:r>
      <w:r w:rsidRPr="00CD7F56">
        <w:br/>
        <w:t>miesiącach:   </w:t>
      </w:r>
      <w:r w:rsidRPr="00CD7F56">
        <w:rPr>
          <w:i/>
          <w:iCs/>
        </w:rPr>
        <w:t xml:space="preserve"> lub </w:t>
      </w:r>
      <w:r w:rsidRPr="00CD7F56">
        <w:rPr>
          <w:b/>
          <w:bCs/>
        </w:rPr>
        <w:t>dniach:</w:t>
      </w:r>
      <w:r w:rsidRPr="00CD7F56">
        <w:t xml:space="preserve"> </w:t>
      </w:r>
      <w:r w:rsidRPr="00CD7F56">
        <w:br/>
      </w:r>
      <w:r w:rsidRPr="00CD7F56">
        <w:rPr>
          <w:i/>
          <w:iCs/>
        </w:rPr>
        <w:t>lub</w:t>
      </w:r>
      <w:r w:rsidRPr="00CD7F56">
        <w:t xml:space="preserve"> </w:t>
      </w:r>
      <w:r w:rsidRPr="00CD7F56">
        <w:br/>
      </w:r>
      <w:r w:rsidRPr="00CD7F56">
        <w:rPr>
          <w:b/>
          <w:bCs/>
        </w:rPr>
        <w:t xml:space="preserve">data rozpoczęcia: </w:t>
      </w:r>
      <w:r w:rsidRPr="00CD7F56">
        <w:t> </w:t>
      </w:r>
      <w:r w:rsidRPr="00CD7F56">
        <w:rPr>
          <w:i/>
          <w:iCs/>
        </w:rPr>
        <w:t xml:space="preserve"> lub </w:t>
      </w:r>
      <w:r w:rsidRPr="00CD7F56">
        <w:rPr>
          <w:b/>
          <w:bCs/>
        </w:rPr>
        <w:t xml:space="preserve">zakończenia: </w:t>
      </w:r>
      <w:r w:rsidRPr="00CD7F56">
        <w:t xml:space="preserve">31.05.2021 </w:t>
      </w:r>
      <w:r>
        <w:br/>
      </w:r>
      <w:r w:rsidRPr="00CD7F56">
        <w:rPr>
          <w:b/>
          <w:bCs/>
        </w:rPr>
        <w:t xml:space="preserve">II.9) Informacje dodatkowe: </w:t>
      </w:r>
    </w:p>
    <w:p w:rsidR="00CD7F56" w:rsidRPr="00CD7F56" w:rsidRDefault="00CD7F56" w:rsidP="00CD7F56">
      <w:r w:rsidRPr="00CD7F56">
        <w:rPr>
          <w:u w:val="single"/>
        </w:rPr>
        <w:t xml:space="preserve">SEKCJA III: INFORMACJE O CHARAKTERZE PRAWNYM, EKONOMICZNYM, FINANSOWYM I TECHNICZNYM </w:t>
      </w:r>
    </w:p>
    <w:p w:rsidR="00CD7F56" w:rsidRPr="00CD7F56" w:rsidRDefault="00CD7F56" w:rsidP="00CD7F56">
      <w:r w:rsidRPr="00CD7F56">
        <w:rPr>
          <w:b/>
          <w:bCs/>
        </w:rPr>
        <w:t xml:space="preserve">III.1) WARUNKI UDZIAŁU W POSTĘPOWANIU </w:t>
      </w:r>
    </w:p>
    <w:p w:rsidR="00CD7F56" w:rsidRPr="00CD7F56" w:rsidRDefault="00CD7F56" w:rsidP="00CD7F56">
      <w:r w:rsidRPr="00CD7F56">
        <w:rPr>
          <w:b/>
          <w:bCs/>
        </w:rPr>
        <w:t>III.1.1) Kompetencje lub uprawnienia do prowadzenia określonej działalności zawodowej, o ile wynika to z odrębnych przepisów</w:t>
      </w:r>
      <w:r w:rsidRPr="00CD7F56">
        <w:t xml:space="preserve"> </w:t>
      </w:r>
      <w:r w:rsidRPr="00CD7F56">
        <w:br/>
        <w:t xml:space="preserve">Określenie warunków: Zamawiający nie precyzuje w tym zakresie żadnych wymagań, których spełnienie Wykonawca zobowiązany jest wykazać w sposób szczególny. </w:t>
      </w:r>
      <w:r w:rsidRPr="00CD7F56">
        <w:br/>
        <w:t xml:space="preserve">Informacje dodatkowe </w:t>
      </w:r>
      <w:r w:rsidRPr="00CD7F56">
        <w:br/>
      </w:r>
      <w:r w:rsidRPr="00CD7F56">
        <w:rPr>
          <w:b/>
          <w:bCs/>
        </w:rPr>
        <w:t xml:space="preserve">III.1.2) Sytuacja finansowa lub ekonomiczna </w:t>
      </w:r>
      <w:r w:rsidRPr="00CD7F56">
        <w:br/>
        <w:t xml:space="preserve">Określenie warunków: Zamawiający nie precyzuje w tym zakresie żadnych wymagań, których spełnienie Wykonawca zobowiązany jest wykazać w sposób szczególny. </w:t>
      </w:r>
      <w:r w:rsidRPr="00CD7F56">
        <w:br/>
        <w:t xml:space="preserve">Informacje dodatkowe </w:t>
      </w:r>
      <w:r w:rsidRPr="00CD7F56">
        <w:br/>
      </w:r>
      <w:r w:rsidRPr="00CD7F56">
        <w:rPr>
          <w:b/>
          <w:bCs/>
        </w:rPr>
        <w:t xml:space="preserve">III.1.3) Zdolność techniczna lub zawodowa </w:t>
      </w:r>
      <w:r w:rsidRPr="00CD7F56">
        <w:br/>
        <w:t xml:space="preserve">Określenie warunków: O udzielenie zamówienia mogą ubiegać się Wykonawcy, którzy w okresie ostatnich pięciu lat przed upływem terminu składania ofert, a jeżeli okres prowadzenia działalności jest krótszy - w tym okresie, wykonali co najmniej jedną robotę obejmującą remont, budowę lub przebudowę dróg z masy bitumicznej o wartości nie mniejszej niż 350 000,00 zł brutto </w:t>
      </w:r>
      <w:r w:rsidRPr="00CD7F5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7F56">
        <w:br/>
        <w:t xml:space="preserve">Informacje dodatkowe: 11) W trakcie realizacji zamówienia Wykonawca zobowiązany będzie zapewnić udział następujących osób: Kierownik budowy – Kierownik robót drogowych – 1 osoba (uprawnienia budowlane do kierowania robotami budowlanymi w specjalności drogowej bez ograniczeń) </w:t>
      </w:r>
    </w:p>
    <w:p w:rsidR="00CD7F56" w:rsidRPr="00CD7F56" w:rsidRDefault="00CD7F56" w:rsidP="00CD7F56">
      <w:r w:rsidRPr="00CD7F56">
        <w:rPr>
          <w:b/>
          <w:bCs/>
        </w:rPr>
        <w:t xml:space="preserve">III.2) PODSTAWY WYKLUCZENIA </w:t>
      </w:r>
    </w:p>
    <w:p w:rsidR="00CD7F56" w:rsidRPr="00CD7F56" w:rsidRDefault="00CD7F56" w:rsidP="00CD7F56">
      <w:r w:rsidRPr="00CD7F56">
        <w:rPr>
          <w:b/>
          <w:bCs/>
        </w:rPr>
        <w:t xml:space="preserve">III.2.1) Podstawy wykluczenia określone w art. 24 ust. 1 ustawy </w:t>
      </w:r>
      <w:proofErr w:type="spellStart"/>
      <w:r w:rsidRPr="00CD7F56">
        <w:rPr>
          <w:b/>
          <w:bCs/>
        </w:rPr>
        <w:t>Pzp</w:t>
      </w:r>
      <w:proofErr w:type="spellEnd"/>
      <w:r w:rsidRPr="00CD7F56">
        <w:t xml:space="preserve"> </w:t>
      </w:r>
      <w:r w:rsidRPr="00CD7F56">
        <w:br/>
      </w:r>
      <w:r w:rsidRPr="00CD7F56">
        <w:rPr>
          <w:b/>
          <w:bCs/>
        </w:rPr>
        <w:t xml:space="preserve">III.2.2) Zamawiający przewiduje wykluczenie wykonawcy na podstawie art. 24 ust. 5 ustawy </w:t>
      </w:r>
      <w:proofErr w:type="spellStart"/>
      <w:r w:rsidRPr="00CD7F56">
        <w:rPr>
          <w:b/>
          <w:bCs/>
        </w:rPr>
        <w:t>Pzp</w:t>
      </w:r>
      <w:proofErr w:type="spellEnd"/>
      <w:r w:rsidRPr="00CD7F56">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rsidRPr="00CD7F56">
        <w:rPr>
          <w:b/>
          <w:bCs/>
        </w:rPr>
        <w:t xml:space="preserve">III.3) WYKAZ OŚWIADCZEŃ SKŁADANYCH PRZEZ WYKONAWCĘ W CELU WSTĘPNEGO POTWIERDZENIA, ŻE NIE PODLEGA ON WYKLUCZENIU ORAZ SPEŁNIA WARUNKI UDZIAŁU W POSTĘPOWANIU ORAZ SPEŁNIA KRYTERIA SELEKCJI </w:t>
      </w:r>
    </w:p>
    <w:p w:rsidR="00CD7F56" w:rsidRPr="00CD7F56" w:rsidRDefault="00CD7F56" w:rsidP="00CD7F56">
      <w:r w:rsidRPr="00CD7F56">
        <w:rPr>
          <w:b/>
          <w:bCs/>
        </w:rPr>
        <w:t xml:space="preserve">Oświadczenie o niepodleganiu wykluczeniu oraz spełnianiu warunków udziału w postępowaniu </w:t>
      </w:r>
      <w:r w:rsidRPr="00CD7F56">
        <w:t xml:space="preserve">Tak </w:t>
      </w:r>
      <w:r w:rsidRPr="00CD7F56">
        <w:br/>
      </w:r>
      <w:r w:rsidRPr="00CD7F56">
        <w:rPr>
          <w:b/>
          <w:bCs/>
        </w:rPr>
        <w:t xml:space="preserve">Oświadczenie o spełnianiu kryteriów selekcji </w:t>
      </w:r>
      <w:r w:rsidRPr="00CD7F56">
        <w:t xml:space="preserve">Nie </w:t>
      </w:r>
    </w:p>
    <w:p w:rsidR="00CD7F56" w:rsidRPr="00CD7F56" w:rsidRDefault="00CD7F56" w:rsidP="00CD7F56">
      <w:r w:rsidRPr="00CD7F56">
        <w:rPr>
          <w:b/>
          <w:bCs/>
        </w:rPr>
        <w:t xml:space="preserve">III.4) WYKAZ OŚWIADCZEŃ LUB DOKUMENTÓW , SKŁADANYCH PRZEZ WYKONAWCĘ W POSTĘPOWANIU NA WEZWANIE ZAMAWIAJACEGO W CELU POTWIERDZENIA OKOLICZNOŚCI, O KTÓRYCH MOWA W ART. 25 UST. 1 PKT 3 USTAWY PZP: </w:t>
      </w:r>
    </w:p>
    <w:p w:rsidR="00CD7F56" w:rsidRPr="00CD7F56" w:rsidRDefault="00CD7F56" w:rsidP="00CD7F56">
      <w:r w:rsidRPr="00CD7F56">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zamieszczenia prze Zamawiającego informacji z otwarcia ofert , o której mowa w art. 86 ust. 5 ustawy </w:t>
      </w:r>
      <w:proofErr w:type="spellStart"/>
      <w:r w:rsidRPr="00CD7F56">
        <w:t>Pzp</w:t>
      </w:r>
      <w:proofErr w:type="spellEnd"/>
      <w:r w:rsidRPr="00CD7F56">
        <w:t xml:space="preserve">) </w:t>
      </w:r>
    </w:p>
    <w:p w:rsidR="00CD7F56" w:rsidRPr="00CD7F56" w:rsidRDefault="00CD7F56" w:rsidP="00CD7F56">
      <w:r w:rsidRPr="00CD7F56">
        <w:rPr>
          <w:b/>
          <w:bCs/>
        </w:rPr>
        <w:t xml:space="preserve">III.5) WYKAZ OŚWIADCZEŃ LUB DOKUMENTÓW SKŁADANYCH PRZEZ WYKONAWCĘ W POSTĘPOWANIU NA WEZWANIE ZAMAWIAJACEGO W CELU POTWIERDZENIA OKOLICZNOŚCI, O KTÓRYCH MOWA W ART. 25 UST. 1 PKT 1 USTAWY PZP </w:t>
      </w:r>
    </w:p>
    <w:p w:rsidR="00CD7F56" w:rsidRPr="00CD7F56" w:rsidRDefault="00CD7F56" w:rsidP="00CD7F56">
      <w:r w:rsidRPr="00CD7F56">
        <w:rPr>
          <w:b/>
          <w:bCs/>
        </w:rPr>
        <w:t>III.5.1) W ZAKRESIE SPEŁNIANIA WARUNKÓW UDZIAŁU W POSTĘPOWANIU:</w:t>
      </w:r>
      <w:r w:rsidRPr="00CD7F56">
        <w:t xml:space="preserve"> </w:t>
      </w:r>
      <w:r w:rsidRPr="00CD7F56">
        <w:b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D7F56">
        <w:br/>
      </w:r>
      <w:r w:rsidRPr="00CD7F56">
        <w:rPr>
          <w:b/>
          <w:bCs/>
        </w:rPr>
        <w:t>III.5.2) W ZAKRESIE KRYTERIÓW SELEKCJI:</w:t>
      </w:r>
      <w:r w:rsidRPr="00CD7F56">
        <w:t xml:space="preserve"> </w:t>
      </w:r>
      <w:r w:rsidRPr="00CD7F56">
        <w:br/>
      </w:r>
    </w:p>
    <w:p w:rsidR="00CD7F56" w:rsidRPr="00CD7F56" w:rsidRDefault="00CD7F56" w:rsidP="00CD7F56">
      <w:r w:rsidRPr="00CD7F56">
        <w:rPr>
          <w:b/>
          <w:bCs/>
        </w:rPr>
        <w:t xml:space="preserve">III.6) WYKAZ OŚWIADCZEŃ LUB DOKUMENTÓW SKŁADANYCH PRZEZ WYKONAWCĘ W POSTĘPOWANIU NA WEZWANIE ZAMAWIAJACEGO W CELU POTWIERDZENIA OKOLICZNOŚCI, O KTÓRYCH MOWA W ART. 25 UST. 1 PKT 2 USTAWY PZP </w:t>
      </w:r>
    </w:p>
    <w:p w:rsidR="00CD7F56" w:rsidRPr="00CD7F56" w:rsidRDefault="00CD7F56" w:rsidP="00CD7F56">
      <w:r w:rsidRPr="00CD7F56">
        <w:rPr>
          <w:b/>
          <w:bCs/>
        </w:rPr>
        <w:t xml:space="preserve">III.7) INNE DOKUMENTY NIE WYMIENIONE W pkt III.3) - III.6) </w:t>
      </w:r>
      <w:r w:rsidRPr="00CD7F56">
        <w:t xml:space="preserve">Wykonawca , który wygra przetarg przed zawarciem umowy, dostarczy do Zamawiającego kosztorys ofertowy. Formularz ofertowy . Informacja RODO </w:t>
      </w:r>
    </w:p>
    <w:p w:rsidR="00CD7F56" w:rsidRPr="00CD7F56" w:rsidRDefault="00CD7F56" w:rsidP="00CD7F56">
      <w:r w:rsidRPr="00CD7F56">
        <w:rPr>
          <w:u w:val="single"/>
        </w:rPr>
        <w:t xml:space="preserve">SEKCJA IV: PROCEDURA </w:t>
      </w:r>
    </w:p>
    <w:p w:rsidR="00CD7F56" w:rsidRPr="00CD7F56" w:rsidRDefault="00CD7F56" w:rsidP="00CD7F56">
      <w:r w:rsidRPr="00CD7F56">
        <w:rPr>
          <w:b/>
          <w:bCs/>
        </w:rPr>
        <w:t xml:space="preserve">IV.1) OPIS </w:t>
      </w:r>
      <w:r w:rsidRPr="00CD7F56">
        <w:br/>
      </w:r>
      <w:r w:rsidRPr="00CD7F56">
        <w:rPr>
          <w:b/>
          <w:bCs/>
        </w:rPr>
        <w:t xml:space="preserve">IV.1.1) Tryb udzielenia zamówienia: </w:t>
      </w:r>
      <w:r w:rsidRPr="00CD7F56">
        <w:t xml:space="preserve">Przetarg nieograniczony </w:t>
      </w:r>
      <w:r w:rsidRPr="00CD7F56">
        <w:br/>
      </w:r>
      <w:r w:rsidRPr="00CD7F56">
        <w:rPr>
          <w:b/>
          <w:bCs/>
        </w:rPr>
        <w:t>IV.1.2) Zamawiający żąda wniesienia wadium:</w:t>
      </w:r>
      <w:r w:rsidRPr="00CD7F56">
        <w:t xml:space="preserve"> Nie </w:t>
      </w:r>
      <w:r w:rsidRPr="00CD7F56">
        <w:br/>
        <w:t xml:space="preserve">Informacja na temat wadium </w:t>
      </w:r>
      <w:r w:rsidRPr="00CD7F56">
        <w:br/>
      </w:r>
      <w:r w:rsidRPr="00CD7F56">
        <w:rPr>
          <w:b/>
          <w:bCs/>
        </w:rPr>
        <w:t>IV.1.3) Przewiduje się udzielenie zaliczek na poczet wykonania zamówienia:</w:t>
      </w:r>
      <w:r w:rsidRPr="00CD7F56">
        <w:t xml:space="preserve"> </w:t>
      </w:r>
    </w:p>
    <w:p w:rsidR="00CD7F56" w:rsidRPr="00CD7F56" w:rsidRDefault="00CD7F56" w:rsidP="00CD7F56">
      <w:r w:rsidRPr="00CD7F56">
        <w:t xml:space="preserve">Nie </w:t>
      </w:r>
      <w:r w:rsidRPr="00CD7F56">
        <w:br/>
        <w:t xml:space="preserve">Należy podać informacje na temat udzielania zaliczek: </w:t>
      </w:r>
      <w:r w:rsidRPr="00CD7F56">
        <w:br/>
      </w:r>
      <w:r w:rsidRPr="00CD7F56">
        <w:rPr>
          <w:b/>
          <w:bCs/>
        </w:rPr>
        <w:t xml:space="preserve">IV.1.4) Wymaga się złożenia ofert w postaci katalogów elektronicznych lub dołączenia do ofert katalogów elektronicznych: </w:t>
      </w:r>
    </w:p>
    <w:p w:rsidR="00CD7F56" w:rsidRPr="00CD7F56" w:rsidRDefault="00CD7F56" w:rsidP="00CD7F56">
      <w:r w:rsidRPr="00CD7F56">
        <w:t xml:space="preserve">Nie </w:t>
      </w:r>
      <w:r w:rsidRPr="00CD7F56">
        <w:br/>
        <w:t xml:space="preserve">Dopuszcza się złożenie ofert w postaci katalogów elektronicznych lub dołączenia do ofert katalogów elektronicznych: </w:t>
      </w:r>
      <w:r w:rsidRPr="00CD7F56">
        <w:br/>
      </w:r>
      <w:r w:rsidRPr="00CD7F56">
        <w:lastRenderedPageBreak/>
        <w:t xml:space="preserve">Nie </w:t>
      </w:r>
      <w:r w:rsidRPr="00CD7F56">
        <w:br/>
        <w:t xml:space="preserve">Informacje dodatkowe: </w:t>
      </w:r>
      <w:r w:rsidRPr="00CD7F56">
        <w:br/>
      </w:r>
      <w:r w:rsidRPr="00CD7F56">
        <w:rPr>
          <w:b/>
          <w:bCs/>
        </w:rPr>
        <w:t xml:space="preserve">IV.1.5.) Wymaga się złożenia oferty wariantowej: </w:t>
      </w:r>
    </w:p>
    <w:p w:rsidR="00CD7F56" w:rsidRPr="00CD7F56" w:rsidRDefault="00CD7F56" w:rsidP="00CD7F56">
      <w:r w:rsidRPr="00CD7F56">
        <w:t xml:space="preserve">Nie </w:t>
      </w:r>
      <w:r w:rsidRPr="00CD7F56">
        <w:br/>
        <w:t xml:space="preserve">Dopuszcza się złożenie oferty wariantowej </w:t>
      </w:r>
      <w:r w:rsidRPr="00CD7F56">
        <w:br/>
        <w:t xml:space="preserve">Nie </w:t>
      </w:r>
      <w:r w:rsidRPr="00CD7F56">
        <w:br/>
        <w:t xml:space="preserve">Złożenie oferty wariantowej dopuszcza się tylko z jednoczesnym złożeniem oferty zasadniczej: </w:t>
      </w:r>
      <w:r w:rsidRPr="00CD7F56">
        <w:br/>
      </w:r>
      <w:r w:rsidRPr="00CD7F56">
        <w:rPr>
          <w:b/>
          <w:bCs/>
        </w:rPr>
        <w:t xml:space="preserve">IV.1.6) Przewidywana liczba wykonawców, którzy zostaną zaproszeni do udziału w postępowaniu </w:t>
      </w:r>
      <w:r w:rsidRPr="00CD7F56">
        <w:br/>
      </w:r>
      <w:r w:rsidRPr="00CD7F56">
        <w:rPr>
          <w:i/>
          <w:iCs/>
        </w:rPr>
        <w:t xml:space="preserve">(przetarg ograniczony, negocjacje z ogłoszeniem, dialog konkurencyjny, partnerstwo innowacyjne) </w:t>
      </w:r>
    </w:p>
    <w:p w:rsidR="00CD7F56" w:rsidRPr="00CD7F56" w:rsidRDefault="00CD7F56" w:rsidP="00CD7F56">
      <w:r w:rsidRPr="00CD7F56">
        <w:t xml:space="preserve">Liczba wykonawców   </w:t>
      </w:r>
      <w:r w:rsidRPr="00CD7F56">
        <w:br/>
        <w:t xml:space="preserve">Przewidywana minimalna liczba wykonawców </w:t>
      </w:r>
      <w:r w:rsidRPr="00CD7F56">
        <w:br/>
        <w:t xml:space="preserve">Maksymalna liczba wykonawców   </w:t>
      </w:r>
      <w:r w:rsidRPr="00CD7F56">
        <w:br/>
        <w:t xml:space="preserve">Kryteria selekcji wykonawców: </w:t>
      </w:r>
      <w:r w:rsidRPr="00CD7F56">
        <w:br/>
      </w:r>
      <w:r w:rsidRPr="00CD7F56">
        <w:rPr>
          <w:b/>
          <w:bCs/>
        </w:rPr>
        <w:t xml:space="preserve">IV.1.7) Informacje na temat umowy ramowej lub dynamicznego systemu zakupów: </w:t>
      </w:r>
    </w:p>
    <w:p w:rsidR="00CD7F56" w:rsidRDefault="00CD7F56" w:rsidP="00CD7F56">
      <w:r>
        <w:t xml:space="preserve">Umowa ramowa będzie zawarta: </w:t>
      </w:r>
      <w:r>
        <w:br/>
      </w:r>
      <w:r w:rsidRPr="00CD7F56">
        <w:t>Czy przewiduje się ograniczenie licz</w:t>
      </w:r>
      <w:r>
        <w:t xml:space="preserve">by uczestników umowy ramowej: </w:t>
      </w:r>
      <w:r>
        <w:br/>
      </w:r>
      <w:r w:rsidRPr="00CD7F56">
        <w:t>Przewidziana maksymalna licz</w:t>
      </w:r>
      <w:r>
        <w:t xml:space="preserve">ba uczestników umowy ramowej: </w:t>
      </w:r>
      <w:r>
        <w:br/>
      </w:r>
      <w:r w:rsidRPr="00CD7F56">
        <w:t>Informacje doda</w:t>
      </w:r>
      <w:r>
        <w:t xml:space="preserve">tkowe: </w:t>
      </w:r>
      <w:r>
        <w:br/>
      </w:r>
      <w:r w:rsidRPr="00CD7F56">
        <w:t xml:space="preserve">Zamówienie obejmuje ustanowienie </w:t>
      </w:r>
      <w:r>
        <w:t xml:space="preserve">dynamicznego systemu zakupów: </w:t>
      </w:r>
      <w:r>
        <w:br/>
      </w:r>
      <w:r w:rsidRPr="00CD7F56">
        <w:t xml:space="preserve">Adres strony internetowej, na której będą zamieszczone dodatkowe informacje dotyczące </w:t>
      </w:r>
      <w:r>
        <w:t xml:space="preserve">dynamicznego systemu zakupów: </w:t>
      </w:r>
      <w:r>
        <w:br/>
        <w:t xml:space="preserve">Informacje dodatkowe: </w:t>
      </w:r>
      <w:r>
        <w:br/>
      </w:r>
      <w:r w:rsidRPr="00CD7F56">
        <w:t>W ramach umowy ramowej/dynamicznego systemu zakupów dopuszcza się złożenie ofert w form</w:t>
      </w:r>
      <w:r>
        <w:t xml:space="preserve">ie katalogów elektronicznych: </w:t>
      </w:r>
      <w:r>
        <w:br/>
      </w:r>
      <w:r w:rsidRPr="00CD7F56">
        <w:t xml:space="preserve">Przewiduje się pobranie ze złożonych katalogów elektronicznych informacji potrzebnych do sporządzenia ofert w ramach umowy ramowej/dynamicznego systemu zakupów: </w:t>
      </w:r>
      <w:r w:rsidRPr="00CD7F56">
        <w:br/>
      </w:r>
      <w:r w:rsidRPr="00CD7F56">
        <w:rPr>
          <w:b/>
          <w:bCs/>
        </w:rPr>
        <w:t xml:space="preserve">IV.1.8) Aukcja elektroniczna </w:t>
      </w:r>
      <w:r w:rsidRPr="00CD7F56">
        <w:br/>
      </w:r>
      <w:r w:rsidRPr="00CD7F56">
        <w:rPr>
          <w:b/>
          <w:bCs/>
        </w:rPr>
        <w:t xml:space="preserve">Przewidziane jest przeprowadzenie aukcji elektronicznej </w:t>
      </w:r>
      <w:r w:rsidRPr="00CD7F56">
        <w:rPr>
          <w:i/>
          <w:iCs/>
        </w:rPr>
        <w:t xml:space="preserve">(przetarg nieograniczony, przetarg ograniczony, negocjacje z ogłoszeniem) </w:t>
      </w:r>
      <w:r w:rsidRPr="00CD7F56">
        <w:t xml:space="preserve">Nie </w:t>
      </w:r>
      <w:r w:rsidRPr="00CD7F56">
        <w:br/>
        <w:t>Należy podać adres strony internetowej, na któ</w:t>
      </w:r>
      <w:r>
        <w:t>rej aukcja będzie prowadzona:</w:t>
      </w:r>
    </w:p>
    <w:p w:rsidR="00CD7F56" w:rsidRPr="00CD7F56" w:rsidRDefault="00CD7F56" w:rsidP="00CD7F56">
      <w:r w:rsidRPr="00CD7F56">
        <w:rPr>
          <w:b/>
          <w:bCs/>
        </w:rPr>
        <w:t xml:space="preserve">Należy wskazać elementy, których wartości będą przedmiotem aukcji elektronicznej: </w:t>
      </w:r>
      <w:r w:rsidRPr="00CD7F56">
        <w:br/>
      </w:r>
      <w:r w:rsidRPr="00CD7F56">
        <w:rPr>
          <w:b/>
          <w:bCs/>
        </w:rPr>
        <w:t>Przewiduje się ograniczenia co do przedstawionych wartości, wynikające z opisu przedmiotu zamówienia:</w:t>
      </w:r>
      <w:r>
        <w:t xml:space="preserve"> </w:t>
      </w:r>
      <w:r>
        <w:br/>
      </w:r>
      <w:r w:rsidRPr="00CD7F56">
        <w:t xml:space="preserve">Należy podać, które informacje zostaną udostępnione wykonawcom w trakcie aukcji elektronicznej oraz jaki będzie termin ich udostępnienia: </w:t>
      </w:r>
      <w:r w:rsidRPr="00CD7F56">
        <w:br/>
        <w:t xml:space="preserve">Informacje dotyczące przebiegu aukcji elektronicznej: </w:t>
      </w:r>
      <w:r w:rsidRPr="00CD7F56">
        <w:br/>
        <w:t xml:space="preserve">Jaki jest przewidziany sposób postępowania w toku aukcji elektronicznej i jakie będą warunki, na jakich wykonawcy będą mogli licytować (minimalne wysokości postąpień): </w:t>
      </w:r>
      <w:r w:rsidRPr="00CD7F56">
        <w:br/>
        <w:t xml:space="preserve">Informacje dotyczące wykorzystywanego sprzętu elektronicznego, rozwiązań i specyfikacji technicznych w zakresie połączeń: </w:t>
      </w:r>
      <w:r w:rsidRPr="00CD7F56">
        <w:br/>
        <w:t xml:space="preserve">Wymagania dotyczące rejestracji i identyfikacji wykonawców w aukcji elektronicznej: </w:t>
      </w:r>
      <w:r w:rsidRPr="00CD7F56">
        <w:br/>
        <w:t xml:space="preserve">Informacje o liczbie etapów aukcji elektronicznej i czasie ich trwania: </w:t>
      </w:r>
    </w:p>
    <w:p w:rsidR="00CD7F56" w:rsidRPr="00CD7F56" w:rsidRDefault="00CD7F56" w:rsidP="00CD7F56">
      <w:r w:rsidRPr="00CD7F56">
        <w:br/>
        <w:t xml:space="preserve">Czas trwania: </w:t>
      </w:r>
      <w:r w:rsidRPr="00CD7F56">
        <w:br/>
      </w:r>
      <w:r w:rsidRPr="00CD7F56">
        <w:br/>
      </w:r>
      <w:r w:rsidRPr="00CD7F56">
        <w:lastRenderedPageBreak/>
        <w:t xml:space="preserve">Czy wykonawcy, którzy nie złożyli nowych postąpień, zostaną zakwalifikowani do następnego etapu: </w:t>
      </w:r>
      <w:r w:rsidRPr="00CD7F56">
        <w:br/>
        <w:t xml:space="preserve">Warunki zamknięcia aukcji elektronicznej: </w:t>
      </w:r>
      <w:r w:rsidRPr="00CD7F56">
        <w:br/>
      </w:r>
      <w:r w:rsidRPr="00CD7F56">
        <w:rPr>
          <w:b/>
          <w:bCs/>
        </w:rPr>
        <w:t xml:space="preserve">IV.2) KRYTERIA OCENY OFERT </w:t>
      </w:r>
      <w:r w:rsidRPr="00CD7F56">
        <w:br/>
      </w:r>
      <w:r w:rsidRPr="00CD7F56">
        <w:rPr>
          <w:b/>
          <w:bCs/>
        </w:rPr>
        <w:t xml:space="preserve">IV.2.1) Kryteria oceny ofert: </w:t>
      </w:r>
      <w:r w:rsidRPr="00CD7F56">
        <w:br/>
      </w:r>
      <w:r w:rsidRPr="00CD7F56">
        <w:rPr>
          <w:b/>
          <w:bCs/>
        </w:rPr>
        <w:t>IV.2.2) Kryteria</w:t>
      </w:r>
      <w:r w:rsidRPr="00CD7F5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5"/>
        <w:gridCol w:w="919"/>
      </w:tblGrid>
      <w:tr w:rsidR="00CD7F56" w:rsidRPr="00CD7F56" w:rsidTr="00CD7F56">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Znaczenie</w:t>
            </w:r>
          </w:p>
        </w:tc>
      </w:tr>
      <w:tr w:rsidR="00CD7F56" w:rsidRPr="00CD7F56" w:rsidTr="00CD7F56">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60,00</w:t>
            </w:r>
          </w:p>
        </w:tc>
      </w:tr>
      <w:tr w:rsidR="00CD7F56" w:rsidRPr="00CD7F56" w:rsidTr="00CD7F56">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F56" w:rsidRPr="00CD7F56" w:rsidRDefault="00CD7F56" w:rsidP="00CD7F56">
            <w:r w:rsidRPr="00CD7F56">
              <w:t>40,00</w:t>
            </w:r>
          </w:p>
        </w:tc>
      </w:tr>
    </w:tbl>
    <w:p w:rsidR="00CD7F56" w:rsidRPr="00CD7F56" w:rsidRDefault="00CD7F56" w:rsidP="00CD7F56">
      <w:r w:rsidRPr="00CD7F56">
        <w:br/>
      </w:r>
      <w:r w:rsidRPr="00CD7F56">
        <w:rPr>
          <w:b/>
          <w:bCs/>
        </w:rPr>
        <w:t xml:space="preserve">IV.2.3) Zastosowanie procedury, o której mowa w art. 24aa ust. 1 ustawy </w:t>
      </w:r>
      <w:proofErr w:type="spellStart"/>
      <w:r w:rsidRPr="00CD7F56">
        <w:rPr>
          <w:b/>
          <w:bCs/>
        </w:rPr>
        <w:t>Pzp</w:t>
      </w:r>
      <w:proofErr w:type="spellEnd"/>
      <w:r w:rsidRPr="00CD7F56">
        <w:rPr>
          <w:b/>
          <w:bCs/>
        </w:rPr>
        <w:t xml:space="preserve"> </w:t>
      </w:r>
      <w:r w:rsidRPr="00CD7F56">
        <w:t xml:space="preserve">(przetarg nieograniczony) </w:t>
      </w:r>
      <w:r w:rsidRPr="00CD7F56">
        <w:br/>
        <w:t xml:space="preserve">Tak </w:t>
      </w:r>
      <w:r w:rsidRPr="00CD7F56">
        <w:br/>
      </w:r>
      <w:r w:rsidRPr="00CD7F56">
        <w:rPr>
          <w:b/>
          <w:bCs/>
        </w:rPr>
        <w:t xml:space="preserve">IV.3) Negocjacje z ogłoszeniem, dialog konkurencyjny, partnerstwo innowacyjne </w:t>
      </w:r>
      <w:r w:rsidRPr="00CD7F56">
        <w:br/>
      </w:r>
      <w:r w:rsidRPr="00CD7F56">
        <w:rPr>
          <w:b/>
          <w:bCs/>
        </w:rPr>
        <w:t>IV.3.1) Informacje na temat negocjacji z ogłoszeniem</w:t>
      </w:r>
      <w:r w:rsidRPr="00CD7F56">
        <w:t xml:space="preserve"> </w:t>
      </w:r>
      <w:r w:rsidRPr="00CD7F56">
        <w:br/>
        <w:t>Minimalne wymagania, które mus</w:t>
      </w:r>
      <w:r>
        <w:t xml:space="preserve">zą spełniać wszystkie oferty: </w:t>
      </w:r>
      <w:r>
        <w:br/>
      </w:r>
      <w:r w:rsidRPr="00CD7F56">
        <w:t xml:space="preserve">Przewidziane jest zastrzeżenie prawa do udzielenia zamówienia na podstawie ofert wstępnych bez przeprowadzenia negocjacji </w:t>
      </w:r>
      <w:r w:rsidRPr="00CD7F56">
        <w:br/>
        <w:t xml:space="preserve">Przewidziany jest podział negocjacji na etapy w celu ograniczenia liczby ofert: </w:t>
      </w:r>
      <w:r w:rsidRPr="00CD7F56">
        <w:br/>
        <w:t>Należy podać informacje na temat etapów nego</w:t>
      </w:r>
      <w:r>
        <w:t xml:space="preserve">cjacji (w tym liczbę etapów): </w:t>
      </w:r>
      <w:r>
        <w:br/>
        <w:t xml:space="preserve">Informacje dodatkowe </w:t>
      </w:r>
      <w:r>
        <w:br/>
      </w:r>
      <w:r w:rsidRPr="00CD7F56">
        <w:rPr>
          <w:b/>
          <w:bCs/>
        </w:rPr>
        <w:t>IV.3.2) Informacje na temat dialogu konkurencyjnego</w:t>
      </w:r>
      <w:r w:rsidRPr="00CD7F56">
        <w:t xml:space="preserve"> </w:t>
      </w:r>
      <w:r w:rsidRPr="00CD7F56">
        <w:br/>
        <w:t>Opis potrzeb i wymagań zamawiającego lub informacja o s</w:t>
      </w:r>
      <w:r>
        <w:t xml:space="preserve">posobie uzyskania tego opisu: </w:t>
      </w:r>
      <w:r>
        <w:br/>
      </w:r>
      <w:r w:rsidRPr="00CD7F56">
        <w:t>Informacja o wysokości nagród dla wykonawców, którzy podczas dialogu konkurencyjnego przedstawili rozwiązania stanowiące podstawę do składania ofert, jeżeli za</w:t>
      </w:r>
      <w:r>
        <w:t xml:space="preserve">mawiający przewiduje nagrody: </w:t>
      </w:r>
      <w:r>
        <w:br/>
      </w:r>
      <w:r w:rsidRPr="00CD7F56">
        <w:t>Wstę</w:t>
      </w:r>
      <w:r>
        <w:t xml:space="preserve">pny harmonogram postępowania: </w:t>
      </w:r>
      <w:r>
        <w:br/>
      </w:r>
      <w:r w:rsidRPr="00CD7F56">
        <w:t xml:space="preserve">Podział dialogu na etapy w celu ograniczenia liczby rozwiązań: </w:t>
      </w:r>
      <w:r w:rsidRPr="00CD7F56">
        <w:br/>
        <w:t>Należy podać informa</w:t>
      </w:r>
      <w:r>
        <w:t xml:space="preserve">cje na temat etapów dialogu: </w:t>
      </w:r>
      <w:r>
        <w:br/>
      </w:r>
      <w:r w:rsidRPr="00CD7F56">
        <w:t xml:space="preserve">Informacje dodatkowe: </w:t>
      </w:r>
      <w:r w:rsidRPr="00CD7F56">
        <w:br/>
      </w:r>
      <w:r w:rsidRPr="00CD7F56">
        <w:br/>
      </w:r>
      <w:r w:rsidRPr="00CD7F56">
        <w:rPr>
          <w:b/>
          <w:bCs/>
        </w:rPr>
        <w:t>IV.3.3) Informacje na temat partnerstwa innowacyjnego</w:t>
      </w:r>
      <w:r w:rsidRPr="00CD7F56">
        <w:t xml:space="preserve"> </w:t>
      </w:r>
      <w:r w:rsidRPr="00CD7F56">
        <w:br/>
        <w:t>Elementy opisu przedmiotu zamówienia definiujące minimalne wymagania, którym muszą</w:t>
      </w:r>
      <w:r>
        <w:t xml:space="preserve"> odpowiadać wszystkie oferty: </w:t>
      </w:r>
      <w:r>
        <w:br/>
      </w:r>
      <w:r w:rsidRPr="00CD7F56">
        <w:t>Podział negocjacji na etapy w celu ograniczeniu liczby ofert podlegających negocjacjom poprzez zastosowanie kryteriów oceny ofert wskazanych w specyfikacji i</w:t>
      </w:r>
      <w:r>
        <w:t xml:space="preserve">stotnych warunków zamówienia: </w:t>
      </w:r>
      <w:r>
        <w:br/>
      </w:r>
      <w:r w:rsidRPr="00CD7F56">
        <w:t xml:space="preserve">Informacje dodatkowe: </w:t>
      </w:r>
      <w:r w:rsidRPr="00CD7F56">
        <w:br/>
      </w:r>
      <w:r w:rsidRPr="00CD7F56">
        <w:br/>
      </w:r>
      <w:r w:rsidRPr="00CD7F56">
        <w:rPr>
          <w:b/>
          <w:bCs/>
        </w:rPr>
        <w:t xml:space="preserve">IV.4) Licytacja elektroniczna </w:t>
      </w:r>
      <w:r w:rsidRPr="00CD7F56">
        <w:br/>
        <w:t xml:space="preserve">Adres strony internetowej, na której będzie prowadzona licytacja elektroniczna: </w:t>
      </w:r>
    </w:p>
    <w:p w:rsidR="00CD7F56" w:rsidRPr="00CD7F56" w:rsidRDefault="00CD7F56" w:rsidP="00CD7F56">
      <w:r w:rsidRPr="00CD7F56">
        <w:t xml:space="preserve">Adres strony internetowej, na której jest dostępny opis przedmiotu zamówienia w licytacji elektronicznej: </w:t>
      </w:r>
    </w:p>
    <w:p w:rsidR="00CD7F56" w:rsidRPr="00CD7F56" w:rsidRDefault="00CD7F56" w:rsidP="00CD7F56">
      <w:r w:rsidRPr="00CD7F56">
        <w:t xml:space="preserve">Wymagania dotyczące rejestracji i identyfikacji wykonawców w licytacji elektronicznej, w tym wymagania techniczne urządzeń informatycznych: </w:t>
      </w:r>
    </w:p>
    <w:p w:rsidR="00CD7F56" w:rsidRPr="00CD7F56" w:rsidRDefault="00CD7F56" w:rsidP="00CD7F56">
      <w:r w:rsidRPr="00CD7F56">
        <w:lastRenderedPageBreak/>
        <w:t xml:space="preserve">Sposób postępowania w toku licytacji elektronicznej, w tym określenie minimalnych wysokości postąpień: </w:t>
      </w:r>
    </w:p>
    <w:p w:rsidR="00CD7F56" w:rsidRPr="00CD7F56" w:rsidRDefault="00CD7F56" w:rsidP="00CD7F56">
      <w:r w:rsidRPr="00CD7F56">
        <w:t xml:space="preserve">Informacje o liczbie etapów licytacji elektronicznej i czasie ich trwania: </w:t>
      </w:r>
    </w:p>
    <w:p w:rsidR="00CD7F56" w:rsidRPr="00CD7F56" w:rsidRDefault="00CD7F56" w:rsidP="00CD7F56">
      <w:r>
        <w:t xml:space="preserve">Czas trwania: </w:t>
      </w:r>
      <w:r>
        <w:br/>
      </w:r>
      <w:r w:rsidRPr="00CD7F56">
        <w:t xml:space="preserve">Wykonawcy, którzy nie złożyli nowych postąpień, zostaną zakwalifikowani do następnego etapu: </w:t>
      </w:r>
    </w:p>
    <w:p w:rsidR="00CD7F56" w:rsidRPr="00CD7F56" w:rsidRDefault="00CD7F56" w:rsidP="00CD7F56">
      <w:r w:rsidRPr="00CD7F56">
        <w:t xml:space="preserve">Termin składania wniosków o dopuszczenie do udziału w licytacji elektronicznej: </w:t>
      </w:r>
      <w:r w:rsidRPr="00CD7F56">
        <w:br/>
        <w:t xml:space="preserve">Data: godzina: </w:t>
      </w:r>
      <w:r w:rsidRPr="00CD7F56">
        <w:br/>
        <w:t xml:space="preserve">Termin otwarcia licytacji elektronicznej: </w:t>
      </w:r>
    </w:p>
    <w:p w:rsidR="00CD7F56" w:rsidRPr="00CD7F56" w:rsidRDefault="00CD7F56" w:rsidP="00CD7F56">
      <w:r w:rsidRPr="00CD7F56">
        <w:t xml:space="preserve">Termin i warunki zamknięcia licytacji elektronicznej: </w:t>
      </w:r>
    </w:p>
    <w:p w:rsidR="00CD7F56" w:rsidRPr="00CD7F56" w:rsidRDefault="00CD7F56" w:rsidP="00CD7F56">
      <w:r w:rsidRPr="00CD7F56">
        <w:t xml:space="preserve">Istotne dla stron postanowienia, które zostaną wprowadzone do treści zawieranej umowy w sprawie zamówienia publicznego, albo ogólne warunki umowy, albo wzór umowy: </w:t>
      </w:r>
    </w:p>
    <w:p w:rsidR="00CD7F56" w:rsidRPr="00CD7F56" w:rsidRDefault="00CD7F56" w:rsidP="00CD7F56">
      <w:r w:rsidRPr="00CD7F56">
        <w:t xml:space="preserve">Wymagania dotyczące zabezpieczenia należytego wykonania umowy: </w:t>
      </w:r>
    </w:p>
    <w:p w:rsidR="00CD7F56" w:rsidRPr="00CD7F56" w:rsidRDefault="00CD7F56" w:rsidP="00CD7F56">
      <w:r w:rsidRPr="00CD7F56">
        <w:t xml:space="preserve">Informacje dodatkowe: </w:t>
      </w:r>
    </w:p>
    <w:p w:rsidR="00CD7F56" w:rsidRPr="00CD7F56" w:rsidRDefault="00CD7F56" w:rsidP="00CD7F56">
      <w:r w:rsidRPr="00CD7F56">
        <w:rPr>
          <w:b/>
          <w:bCs/>
        </w:rPr>
        <w:t>IV.5) ZMIANA UMOWY</w:t>
      </w:r>
      <w:r w:rsidRPr="00CD7F56">
        <w:t xml:space="preserve"> </w:t>
      </w:r>
      <w:r w:rsidRPr="00CD7F56">
        <w:br/>
      </w:r>
      <w:r w:rsidRPr="00CD7F56">
        <w:rPr>
          <w:b/>
          <w:bCs/>
        </w:rPr>
        <w:t>Przewiduje się istotne zmiany postanowień zawartej umowy w stosunku do treści oferty, na podstawie której dokonano wyboru wykonawcy:</w:t>
      </w:r>
      <w:r w:rsidRPr="00CD7F56">
        <w:t xml:space="preserve"> Tak </w:t>
      </w:r>
      <w:r w:rsidRPr="00CD7F56">
        <w:br/>
        <w:t xml:space="preserve">Należy wskazać zakres, charakter zmian oraz warunki wprowadzenia zmian: </w:t>
      </w:r>
      <w:r w:rsidRPr="00CD7F56">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9 ust. 1 pkt 2, w przypadku gdy dotychczasowa osoba nie może wykonywać powierzonych zadań, przy czym nowa osoba musi spełniać wymogi określone w SIWZ.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(ulewne i długotrwałe deszcze, ponad normowe opady śniegu,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wykrycia poważnych wad dokumentacji projektowej na etapie wykonywania Umowy, które będą miały istotny wpływ na wykonywanie przedmiotu Umowy – gdy </w:t>
      </w:r>
      <w:r w:rsidRPr="00CD7F56">
        <w:lastRenderedPageBreak/>
        <w:t xml:space="preserve">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4) W przypadku zmiany powszechnie obowiązujących przepisów prawa, jeżeli zmiany te będą miały istotny wpływ na realizację przedmiotu Umowy. 5)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inspektora nadzoru inwestorskiego,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6)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8 ust. 1. 7. Przewiduje się możliwość dokonania zmiany Umowy, jeżeli zostaną spełnione łącznie poniższe warunki : 1) konieczność zmiany Umowy spowodowana jest okolicznościami, których Zamawiający, działając z należytą starannością, nie mógł przewidzieć, 1) łączna wartość zmian nie przekracza 50% wartości przedmiotu Umowy określonej w § 8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w:t>
      </w:r>
      <w:r w:rsidRPr="00CD7F56">
        <w:lastRenderedPageBreak/>
        <w:t xml:space="preserve">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8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ZMIANY UMOWY W SYTUACJI ZAISTNIENIA OKOLICZNOŚCI ZWIĄZANYCH Z WYSTĄPIENIEM COVID-19 1. Umowa może zostać zmieniona w sytuacji zaistnienia okoliczności związanych z wystąpieniem COVID-19, które wpływają lub mogą wpłynąć na należyte wykonanie umowy. 2. Strony umowy niezwłocznie, wzajemnie informują się o wpływie okoliczności związanych z wystąpieniem COVID-19 na należyte wykonanie umowy, o ile taki wpływ wystąpił lub może wystąpić. 3. Każda ze Stron umowy może zawnioskować o jej zmianę. W celu dokonania zmiany umowy Strona o to wnioskująca zobowiązana jest do złożenia drugiej Stronie propozycji zmiany w terminie 7 dni roboczych od dnia wystąpienia okoliczności będących podstawą do zmiany. 4. Wniosek o zmianę umowy powinien zawierać co najmniej: 1) zakres proponowanej zmiany, 2) opis okoliczności faktycznych uprawniających do dokonania zmiany, 3) podstawę dokonania zmiany, to jest podstawę prawną wynikającą z przepisów ustawy lub postanowień umowy, 4) informacje i dowody potwierdzające, że zostały spełnione okoliczności uzasadniające dokonanie zmiany umowy. 5. Dowodami, o których mowa w ust. 4 pkt. 4) powyżej, są wszelkie oświadczenia lub dokumenty, które uzasadniają dokonanie proponowanej zmiany, w tym w szczególności: 1) oświadczenia lub dokumenty dotyczące nieobecności pracowników lub osób świadczących pracę za wynagrodzeniem na innej podstawie niż stosunek pracy, które uczestniczą lub mogłyby uczestniczyć w realizacji zamówienia, 2)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 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 4) analiza rynku potwierdzająca brak lub istotne ograniczenie dostępności materiałów, surowców, produktów lub sprzętu niezbędnych do wykonania Umowy, 5) dokument potwierdzający obiektywne trudności w uzyskaniu materiałów, surowców, produktów lub sprzętu niezbędnych do wykonania umowy, takie jak w szczególności oferty lub korespondencja z podmiotem trzecim (np. dystrybutorem, producentem, dostawcą, usługodawcą), 6) dokument potwierdzający wystąpienie opóźnień w realizacji innych przedsięwzięć, które wpływają na termin realizacji umowy lub poszczególnych świadczeń, 7) dokument potwierdzający wystąpienie okoliczności, których Strony nie mogły przewidzieć przed zawarciem umowy, a które wpływają na </w:t>
      </w:r>
      <w:r w:rsidRPr="00CD7F56">
        <w:lastRenderedPageBreak/>
        <w:t xml:space="preserve">termin wykonania umowy lub poszczególnych świadczeń, 8) dokument potwierdzający, że dokonanie zmian przedmiotu umowy ma wpływ na termin wykonania umowy lub poszczególnych świadczeń, 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10) dokument potwierdzający konieczność uiszczenia dodatkowych danin publiczno-prawnych, opłat administracyjnych, sądowych itp., które muszą zostać poniesione przez Wykonawcę w związku ze zmianą umowy, 11) innych okoliczności, które uniemożliwiają bądź w istotnym stopniu ograniczają możliwość wykonania umowy. 6. Strona wnioskująca o zmianę terminu wykonania umowy lub poszczególnych świadczeń zobowiązana jest do wykazania, że ze względu na zaistniałe okoliczności – uprawniające do dokonania zmiany – dochowanie pierwotnego terminu jest niemożliwe. 7. W przypadku złożenia wniosku o zmianę druga Strona jest zobowiązana w terminie 7 dni od dnia otrzymania wniosku do ustosunkowania się do niego. Przede wszystkim druga Strona może: </w:t>
      </w:r>
      <w:r w:rsidRPr="00CD7F56">
        <w:sym w:font="Symbol" w:char="F02D"/>
      </w:r>
      <w:r w:rsidRPr="00CD7F56">
        <w:t xml:space="preserve"> zaakceptować wniosek o zmianę, </w:t>
      </w:r>
      <w:r w:rsidRPr="00CD7F56">
        <w:sym w:font="Symbol" w:char="F02D"/>
      </w:r>
      <w:r w:rsidRPr="00CD7F56">
        <w:t xml:space="preserve"> wezwać Stronę wnioskującą o zmianę do uzupełnienia wniosku lub przedstawienia dodatkowych wyjaśnień wraz ze stosownym uzasadnieniem takiego wezwania, </w:t>
      </w:r>
      <w:r w:rsidRPr="00CD7F56">
        <w:sym w:font="Symbol" w:char="F02D"/>
      </w:r>
      <w:r w:rsidRPr="00CD7F56">
        <w:t xml:space="preserve"> zaproponować podjęcie negocjacji treści umowy w zakresie wnioskowanej zmiany, </w:t>
      </w:r>
      <w:r w:rsidRPr="00CD7F56">
        <w:sym w:font="Symbol" w:char="F02D"/>
      </w:r>
      <w:r w:rsidRPr="00CD7F56">
        <w:t xml:space="preserve"> odrzucić wniosek o zmianę. Odrzucenie wniosku o zmianę powinno zawierać uzasadnienie. 8. Z negocjacji treści zmiany umowy Strony sporządzają notatkę przedstawiającą przebieg spotkania i jego ustalenia. 9.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r w:rsidRPr="00CD7F56">
        <w:br/>
      </w:r>
      <w:r w:rsidRPr="00CD7F56">
        <w:rPr>
          <w:b/>
          <w:bCs/>
        </w:rPr>
        <w:t xml:space="preserve">IV.6) INFORMACJE ADMINISTRACYJNE </w:t>
      </w:r>
      <w:r w:rsidRPr="00CD7F56">
        <w:br/>
      </w:r>
      <w:r w:rsidRPr="00CD7F56">
        <w:br/>
      </w:r>
      <w:r w:rsidRPr="00CD7F56">
        <w:rPr>
          <w:b/>
          <w:bCs/>
        </w:rPr>
        <w:t xml:space="preserve">IV.6.1) Sposób udostępniania informacji o charakterze poufnym </w:t>
      </w:r>
      <w:r w:rsidRPr="00CD7F56">
        <w:rPr>
          <w:i/>
          <w:iCs/>
        </w:rPr>
        <w:t xml:space="preserve">(jeżeli dotyczy): </w:t>
      </w:r>
      <w:r w:rsidRPr="00CD7F56">
        <w:br/>
        <w:t xml:space="preserve">1) jeżeli według Wykonawcy oferta będzie zawierała informacje objęte tajemnicą jego przedsiębiorstwa w rozumieniu przepisów ustawy z 16 kwietnia 1993 r. o zwalczaniu nieuczciwej konkurencji (Dz.U. z 2003 r. Nr 153, poz. 1503 z </w:t>
      </w:r>
      <w:proofErr w:type="spellStart"/>
      <w:r w:rsidRPr="00CD7F56">
        <w:t>późn</w:t>
      </w:r>
      <w:proofErr w:type="spellEnd"/>
      <w:r w:rsidRPr="00CD7F56">
        <w:t xml:space="preserve">. zm.), powinny być one oznaczone klauzulą „NIE UDOSTĘPNIAĆ – TAJEMNICA PRZEDSIĘBIORSTWA”. Zaleca się umieszczenie takich dokumentów na końcu oferty (ostatnie strony w ofercie lub oddzielnie), 2) 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 3) stwierdzenie w ofercie, że dane informacje stanowią tajemnicę przedsiębiorstwa bez dokonania wykazania, nie stanowi podstawy do utajnienia tych dokumentów, 4) wykonawca nie może zastrzec informacji dotyczących : a) nazwy (firmy) oraz adresu wykonawcy, b) ceny oferty, c) terminu wykonania zamówienia, d) okresu gwarancji, e) warunków płatności zawartych w ofercie, 5)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 </w:t>
      </w:r>
      <w:r w:rsidRPr="00CD7F56">
        <w:br/>
      </w:r>
      <w:r w:rsidRPr="00CD7F56">
        <w:rPr>
          <w:b/>
          <w:bCs/>
        </w:rPr>
        <w:t>Środki służące ochronie informacji o charakterze poufnym</w:t>
      </w:r>
      <w:r w:rsidRPr="00CD7F56">
        <w:t xml:space="preserve"> </w:t>
      </w:r>
      <w:r w:rsidRPr="00CD7F56">
        <w:br/>
      </w:r>
      <w:r w:rsidRPr="00CD7F56">
        <w:br/>
      </w:r>
      <w:r w:rsidRPr="00CD7F56">
        <w:rPr>
          <w:b/>
          <w:bCs/>
        </w:rPr>
        <w:lastRenderedPageBreak/>
        <w:t xml:space="preserve">IV.6.2) Termin składania ofert lub wniosków o dopuszczenie do udziału w postępowaniu: </w:t>
      </w:r>
      <w:r w:rsidRPr="00CD7F56">
        <w:br/>
      </w:r>
      <w:r w:rsidRPr="00CD7F56">
        <w:rPr>
          <w:b/>
          <w:u w:val="single"/>
        </w:rPr>
        <w:t>Data: 17.12.2020, godzina: 10:00,</w:t>
      </w:r>
      <w:r w:rsidRPr="00CD7F56">
        <w:t xml:space="preserve"> </w:t>
      </w:r>
      <w:r w:rsidRPr="00CD7F56">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CD7F56">
        <w:t xml:space="preserve">Język lub języki, w jakich mogą być sporządzane oferty lub wnioski o dopuszczenie do udziału w postępowaniu </w:t>
      </w:r>
      <w:r w:rsidRPr="00CD7F56">
        <w:br/>
        <w:t xml:space="preserve">&gt; język polski </w:t>
      </w:r>
      <w:r w:rsidRPr="00CD7F56">
        <w:br/>
      </w:r>
      <w:r w:rsidRPr="00CD7F56">
        <w:rPr>
          <w:b/>
          <w:bCs/>
        </w:rPr>
        <w:t xml:space="preserve">IV.6.3) Termin związania ofertą: </w:t>
      </w:r>
      <w:r w:rsidRPr="00CD7F56">
        <w:t xml:space="preserve">do: okres w dniach: 30 (od ostatecznego terminu składania ofert) </w:t>
      </w:r>
      <w:r w:rsidRPr="00CD7F56">
        <w:br/>
      </w:r>
      <w:r w:rsidRPr="00CD7F56">
        <w:rPr>
          <w:b/>
          <w:bCs/>
        </w:rPr>
        <w:t>IV.6.4) Przewiduje się unieważnienie postępowania o udzielenie zamówienia, w przypadku nieprzyznania środków, które miały być przeznaczone na sfinansowanie całości lub części zamówienia:</w:t>
      </w:r>
      <w:r w:rsidRPr="00CD7F56">
        <w:t xml:space="preserve"> Nie </w:t>
      </w:r>
      <w:r w:rsidRPr="00CD7F56">
        <w:br/>
      </w:r>
    </w:p>
    <w:p w:rsidR="00CD7F56" w:rsidRPr="00CD7F56" w:rsidRDefault="00CD7F56" w:rsidP="00CD7F56">
      <w:bookmarkStart w:id="0" w:name="_GoBack"/>
      <w:bookmarkEnd w:id="0"/>
    </w:p>
    <w:p w:rsidR="00CD7F56" w:rsidRPr="00CD7F56" w:rsidRDefault="00CD7F56" w:rsidP="00CD7F56"/>
    <w:p w:rsidR="00CD7F56" w:rsidRPr="00CD7F56" w:rsidRDefault="00CD7F56" w:rsidP="00CD7F56"/>
    <w:p w:rsidR="00CD7F56" w:rsidRPr="00CD7F56" w:rsidRDefault="00CD7F56" w:rsidP="00CD7F5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D7F56" w:rsidRPr="00CD7F56" w:rsidTr="00CD7F56">
        <w:trPr>
          <w:tblCellSpacing w:w="15" w:type="dxa"/>
        </w:trPr>
        <w:tc>
          <w:tcPr>
            <w:tcW w:w="0" w:type="auto"/>
            <w:vAlign w:val="center"/>
            <w:hideMark/>
          </w:tcPr>
          <w:p w:rsidR="00CD7F56" w:rsidRPr="00CD7F56" w:rsidRDefault="00CD7F56" w:rsidP="00CD7F56"/>
        </w:tc>
      </w:tr>
    </w:tbl>
    <w:p w:rsidR="002740B0" w:rsidRDefault="002740B0"/>
    <w:sectPr w:rsidR="0027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56"/>
    <w:rsid w:val="002740B0"/>
    <w:rsid w:val="00CD7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EFC5-B10A-4EBF-8368-188AA7A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9876">
      <w:bodyDiv w:val="1"/>
      <w:marLeft w:val="0"/>
      <w:marRight w:val="0"/>
      <w:marTop w:val="0"/>
      <w:marBottom w:val="0"/>
      <w:divBdr>
        <w:top w:val="none" w:sz="0" w:space="0" w:color="auto"/>
        <w:left w:val="none" w:sz="0" w:space="0" w:color="auto"/>
        <w:bottom w:val="none" w:sz="0" w:space="0" w:color="auto"/>
        <w:right w:val="none" w:sz="0" w:space="0" w:color="auto"/>
      </w:divBdr>
      <w:divsChild>
        <w:div w:id="193809913">
          <w:marLeft w:val="0"/>
          <w:marRight w:val="0"/>
          <w:marTop w:val="0"/>
          <w:marBottom w:val="0"/>
          <w:divBdr>
            <w:top w:val="none" w:sz="0" w:space="0" w:color="auto"/>
            <w:left w:val="none" w:sz="0" w:space="0" w:color="auto"/>
            <w:bottom w:val="none" w:sz="0" w:space="0" w:color="auto"/>
            <w:right w:val="none" w:sz="0" w:space="0" w:color="auto"/>
          </w:divBdr>
          <w:divsChild>
            <w:div w:id="938442426">
              <w:marLeft w:val="0"/>
              <w:marRight w:val="0"/>
              <w:marTop w:val="0"/>
              <w:marBottom w:val="0"/>
              <w:divBdr>
                <w:top w:val="none" w:sz="0" w:space="0" w:color="auto"/>
                <w:left w:val="none" w:sz="0" w:space="0" w:color="auto"/>
                <w:bottom w:val="none" w:sz="0" w:space="0" w:color="auto"/>
                <w:right w:val="none" w:sz="0" w:space="0" w:color="auto"/>
              </w:divBdr>
            </w:div>
            <w:div w:id="1683318909">
              <w:marLeft w:val="0"/>
              <w:marRight w:val="0"/>
              <w:marTop w:val="0"/>
              <w:marBottom w:val="0"/>
              <w:divBdr>
                <w:top w:val="none" w:sz="0" w:space="0" w:color="auto"/>
                <w:left w:val="none" w:sz="0" w:space="0" w:color="auto"/>
                <w:bottom w:val="none" w:sz="0" w:space="0" w:color="auto"/>
                <w:right w:val="none" w:sz="0" w:space="0" w:color="auto"/>
              </w:divBdr>
            </w:div>
            <w:div w:id="748381825">
              <w:marLeft w:val="0"/>
              <w:marRight w:val="0"/>
              <w:marTop w:val="0"/>
              <w:marBottom w:val="0"/>
              <w:divBdr>
                <w:top w:val="none" w:sz="0" w:space="0" w:color="auto"/>
                <w:left w:val="none" w:sz="0" w:space="0" w:color="auto"/>
                <w:bottom w:val="none" w:sz="0" w:space="0" w:color="auto"/>
                <w:right w:val="none" w:sz="0" w:space="0" w:color="auto"/>
              </w:divBdr>
              <w:divsChild>
                <w:div w:id="488326570">
                  <w:marLeft w:val="0"/>
                  <w:marRight w:val="0"/>
                  <w:marTop w:val="0"/>
                  <w:marBottom w:val="0"/>
                  <w:divBdr>
                    <w:top w:val="none" w:sz="0" w:space="0" w:color="auto"/>
                    <w:left w:val="none" w:sz="0" w:space="0" w:color="auto"/>
                    <w:bottom w:val="none" w:sz="0" w:space="0" w:color="auto"/>
                    <w:right w:val="none" w:sz="0" w:space="0" w:color="auto"/>
                  </w:divBdr>
                </w:div>
              </w:divsChild>
            </w:div>
            <w:div w:id="1689525965">
              <w:marLeft w:val="0"/>
              <w:marRight w:val="0"/>
              <w:marTop w:val="0"/>
              <w:marBottom w:val="0"/>
              <w:divBdr>
                <w:top w:val="none" w:sz="0" w:space="0" w:color="auto"/>
                <w:left w:val="none" w:sz="0" w:space="0" w:color="auto"/>
                <w:bottom w:val="none" w:sz="0" w:space="0" w:color="auto"/>
                <w:right w:val="none" w:sz="0" w:space="0" w:color="auto"/>
              </w:divBdr>
              <w:divsChild>
                <w:div w:id="1986740411">
                  <w:marLeft w:val="0"/>
                  <w:marRight w:val="0"/>
                  <w:marTop w:val="0"/>
                  <w:marBottom w:val="0"/>
                  <w:divBdr>
                    <w:top w:val="none" w:sz="0" w:space="0" w:color="auto"/>
                    <w:left w:val="none" w:sz="0" w:space="0" w:color="auto"/>
                    <w:bottom w:val="none" w:sz="0" w:space="0" w:color="auto"/>
                    <w:right w:val="none" w:sz="0" w:space="0" w:color="auto"/>
                  </w:divBdr>
                </w:div>
              </w:divsChild>
            </w:div>
            <w:div w:id="2135325179">
              <w:marLeft w:val="0"/>
              <w:marRight w:val="0"/>
              <w:marTop w:val="0"/>
              <w:marBottom w:val="0"/>
              <w:divBdr>
                <w:top w:val="none" w:sz="0" w:space="0" w:color="auto"/>
                <w:left w:val="none" w:sz="0" w:space="0" w:color="auto"/>
                <w:bottom w:val="none" w:sz="0" w:space="0" w:color="auto"/>
                <w:right w:val="none" w:sz="0" w:space="0" w:color="auto"/>
              </w:divBdr>
              <w:divsChild>
                <w:div w:id="816872360">
                  <w:marLeft w:val="0"/>
                  <w:marRight w:val="0"/>
                  <w:marTop w:val="0"/>
                  <w:marBottom w:val="0"/>
                  <w:divBdr>
                    <w:top w:val="none" w:sz="0" w:space="0" w:color="auto"/>
                    <w:left w:val="none" w:sz="0" w:space="0" w:color="auto"/>
                    <w:bottom w:val="none" w:sz="0" w:space="0" w:color="auto"/>
                    <w:right w:val="none" w:sz="0" w:space="0" w:color="auto"/>
                  </w:divBdr>
                </w:div>
                <w:div w:id="213547713">
                  <w:marLeft w:val="0"/>
                  <w:marRight w:val="0"/>
                  <w:marTop w:val="0"/>
                  <w:marBottom w:val="0"/>
                  <w:divBdr>
                    <w:top w:val="none" w:sz="0" w:space="0" w:color="auto"/>
                    <w:left w:val="none" w:sz="0" w:space="0" w:color="auto"/>
                    <w:bottom w:val="none" w:sz="0" w:space="0" w:color="auto"/>
                    <w:right w:val="none" w:sz="0" w:space="0" w:color="auto"/>
                  </w:divBdr>
                </w:div>
                <w:div w:id="1816021444">
                  <w:marLeft w:val="0"/>
                  <w:marRight w:val="0"/>
                  <w:marTop w:val="0"/>
                  <w:marBottom w:val="0"/>
                  <w:divBdr>
                    <w:top w:val="none" w:sz="0" w:space="0" w:color="auto"/>
                    <w:left w:val="none" w:sz="0" w:space="0" w:color="auto"/>
                    <w:bottom w:val="none" w:sz="0" w:space="0" w:color="auto"/>
                    <w:right w:val="none" w:sz="0" w:space="0" w:color="auto"/>
                  </w:divBdr>
                </w:div>
                <w:div w:id="256792158">
                  <w:marLeft w:val="0"/>
                  <w:marRight w:val="0"/>
                  <w:marTop w:val="0"/>
                  <w:marBottom w:val="0"/>
                  <w:divBdr>
                    <w:top w:val="none" w:sz="0" w:space="0" w:color="auto"/>
                    <w:left w:val="none" w:sz="0" w:space="0" w:color="auto"/>
                    <w:bottom w:val="none" w:sz="0" w:space="0" w:color="auto"/>
                    <w:right w:val="none" w:sz="0" w:space="0" w:color="auto"/>
                  </w:divBdr>
                </w:div>
              </w:divsChild>
            </w:div>
            <w:div w:id="728916391">
              <w:marLeft w:val="0"/>
              <w:marRight w:val="0"/>
              <w:marTop w:val="0"/>
              <w:marBottom w:val="0"/>
              <w:divBdr>
                <w:top w:val="none" w:sz="0" w:space="0" w:color="auto"/>
                <w:left w:val="none" w:sz="0" w:space="0" w:color="auto"/>
                <w:bottom w:val="none" w:sz="0" w:space="0" w:color="auto"/>
                <w:right w:val="none" w:sz="0" w:space="0" w:color="auto"/>
              </w:divBdr>
              <w:divsChild>
                <w:div w:id="810485047">
                  <w:marLeft w:val="0"/>
                  <w:marRight w:val="0"/>
                  <w:marTop w:val="0"/>
                  <w:marBottom w:val="0"/>
                  <w:divBdr>
                    <w:top w:val="none" w:sz="0" w:space="0" w:color="auto"/>
                    <w:left w:val="none" w:sz="0" w:space="0" w:color="auto"/>
                    <w:bottom w:val="none" w:sz="0" w:space="0" w:color="auto"/>
                    <w:right w:val="none" w:sz="0" w:space="0" w:color="auto"/>
                  </w:divBdr>
                </w:div>
                <w:div w:id="164132240">
                  <w:marLeft w:val="0"/>
                  <w:marRight w:val="0"/>
                  <w:marTop w:val="0"/>
                  <w:marBottom w:val="0"/>
                  <w:divBdr>
                    <w:top w:val="none" w:sz="0" w:space="0" w:color="auto"/>
                    <w:left w:val="none" w:sz="0" w:space="0" w:color="auto"/>
                    <w:bottom w:val="none" w:sz="0" w:space="0" w:color="auto"/>
                    <w:right w:val="none" w:sz="0" w:space="0" w:color="auto"/>
                  </w:divBdr>
                </w:div>
                <w:div w:id="1298489871">
                  <w:marLeft w:val="0"/>
                  <w:marRight w:val="0"/>
                  <w:marTop w:val="0"/>
                  <w:marBottom w:val="0"/>
                  <w:divBdr>
                    <w:top w:val="none" w:sz="0" w:space="0" w:color="auto"/>
                    <w:left w:val="none" w:sz="0" w:space="0" w:color="auto"/>
                    <w:bottom w:val="none" w:sz="0" w:space="0" w:color="auto"/>
                    <w:right w:val="none" w:sz="0" w:space="0" w:color="auto"/>
                  </w:divBdr>
                </w:div>
                <w:div w:id="91365301">
                  <w:marLeft w:val="0"/>
                  <w:marRight w:val="0"/>
                  <w:marTop w:val="0"/>
                  <w:marBottom w:val="0"/>
                  <w:divBdr>
                    <w:top w:val="none" w:sz="0" w:space="0" w:color="auto"/>
                    <w:left w:val="none" w:sz="0" w:space="0" w:color="auto"/>
                    <w:bottom w:val="none" w:sz="0" w:space="0" w:color="auto"/>
                    <w:right w:val="none" w:sz="0" w:space="0" w:color="auto"/>
                  </w:divBdr>
                </w:div>
                <w:div w:id="2116747353">
                  <w:marLeft w:val="0"/>
                  <w:marRight w:val="0"/>
                  <w:marTop w:val="0"/>
                  <w:marBottom w:val="0"/>
                  <w:divBdr>
                    <w:top w:val="none" w:sz="0" w:space="0" w:color="auto"/>
                    <w:left w:val="none" w:sz="0" w:space="0" w:color="auto"/>
                    <w:bottom w:val="none" w:sz="0" w:space="0" w:color="auto"/>
                    <w:right w:val="none" w:sz="0" w:space="0" w:color="auto"/>
                  </w:divBdr>
                </w:div>
                <w:div w:id="1847673883">
                  <w:marLeft w:val="0"/>
                  <w:marRight w:val="0"/>
                  <w:marTop w:val="0"/>
                  <w:marBottom w:val="0"/>
                  <w:divBdr>
                    <w:top w:val="none" w:sz="0" w:space="0" w:color="auto"/>
                    <w:left w:val="none" w:sz="0" w:space="0" w:color="auto"/>
                    <w:bottom w:val="none" w:sz="0" w:space="0" w:color="auto"/>
                    <w:right w:val="none" w:sz="0" w:space="0" w:color="auto"/>
                  </w:divBdr>
                </w:div>
                <w:div w:id="1485465428">
                  <w:marLeft w:val="0"/>
                  <w:marRight w:val="0"/>
                  <w:marTop w:val="0"/>
                  <w:marBottom w:val="0"/>
                  <w:divBdr>
                    <w:top w:val="none" w:sz="0" w:space="0" w:color="auto"/>
                    <w:left w:val="none" w:sz="0" w:space="0" w:color="auto"/>
                    <w:bottom w:val="none" w:sz="0" w:space="0" w:color="auto"/>
                    <w:right w:val="none" w:sz="0" w:space="0" w:color="auto"/>
                  </w:divBdr>
                </w:div>
              </w:divsChild>
            </w:div>
            <w:div w:id="1793592666">
              <w:marLeft w:val="0"/>
              <w:marRight w:val="0"/>
              <w:marTop w:val="0"/>
              <w:marBottom w:val="0"/>
              <w:divBdr>
                <w:top w:val="none" w:sz="0" w:space="0" w:color="auto"/>
                <w:left w:val="none" w:sz="0" w:space="0" w:color="auto"/>
                <w:bottom w:val="none" w:sz="0" w:space="0" w:color="auto"/>
                <w:right w:val="none" w:sz="0" w:space="0" w:color="auto"/>
              </w:divBdr>
              <w:divsChild>
                <w:div w:id="1896964459">
                  <w:marLeft w:val="0"/>
                  <w:marRight w:val="0"/>
                  <w:marTop w:val="0"/>
                  <w:marBottom w:val="0"/>
                  <w:divBdr>
                    <w:top w:val="none" w:sz="0" w:space="0" w:color="auto"/>
                    <w:left w:val="none" w:sz="0" w:space="0" w:color="auto"/>
                    <w:bottom w:val="none" w:sz="0" w:space="0" w:color="auto"/>
                    <w:right w:val="none" w:sz="0" w:space="0" w:color="auto"/>
                  </w:divBdr>
                </w:div>
                <w:div w:id="1838185797">
                  <w:marLeft w:val="0"/>
                  <w:marRight w:val="0"/>
                  <w:marTop w:val="0"/>
                  <w:marBottom w:val="0"/>
                  <w:divBdr>
                    <w:top w:val="none" w:sz="0" w:space="0" w:color="auto"/>
                    <w:left w:val="none" w:sz="0" w:space="0" w:color="auto"/>
                    <w:bottom w:val="none" w:sz="0" w:space="0" w:color="auto"/>
                    <w:right w:val="none" w:sz="0" w:space="0" w:color="auto"/>
                  </w:divBdr>
                </w:div>
              </w:divsChild>
            </w:div>
            <w:div w:id="1147011990">
              <w:marLeft w:val="0"/>
              <w:marRight w:val="0"/>
              <w:marTop w:val="0"/>
              <w:marBottom w:val="0"/>
              <w:divBdr>
                <w:top w:val="none" w:sz="0" w:space="0" w:color="auto"/>
                <w:left w:val="none" w:sz="0" w:space="0" w:color="auto"/>
                <w:bottom w:val="none" w:sz="0" w:space="0" w:color="auto"/>
                <w:right w:val="none" w:sz="0" w:space="0" w:color="auto"/>
              </w:divBdr>
              <w:divsChild>
                <w:div w:id="813840640">
                  <w:marLeft w:val="0"/>
                  <w:marRight w:val="0"/>
                  <w:marTop w:val="0"/>
                  <w:marBottom w:val="0"/>
                  <w:divBdr>
                    <w:top w:val="none" w:sz="0" w:space="0" w:color="auto"/>
                    <w:left w:val="none" w:sz="0" w:space="0" w:color="auto"/>
                    <w:bottom w:val="none" w:sz="0" w:space="0" w:color="auto"/>
                    <w:right w:val="none" w:sz="0" w:space="0" w:color="auto"/>
                  </w:divBdr>
                </w:div>
                <w:div w:id="1323777676">
                  <w:marLeft w:val="0"/>
                  <w:marRight w:val="0"/>
                  <w:marTop w:val="0"/>
                  <w:marBottom w:val="0"/>
                  <w:divBdr>
                    <w:top w:val="none" w:sz="0" w:space="0" w:color="auto"/>
                    <w:left w:val="none" w:sz="0" w:space="0" w:color="auto"/>
                    <w:bottom w:val="none" w:sz="0" w:space="0" w:color="auto"/>
                    <w:right w:val="none" w:sz="0" w:space="0" w:color="auto"/>
                  </w:divBdr>
                </w:div>
                <w:div w:id="252595026">
                  <w:marLeft w:val="0"/>
                  <w:marRight w:val="0"/>
                  <w:marTop w:val="0"/>
                  <w:marBottom w:val="0"/>
                  <w:divBdr>
                    <w:top w:val="none" w:sz="0" w:space="0" w:color="auto"/>
                    <w:left w:val="none" w:sz="0" w:space="0" w:color="auto"/>
                    <w:bottom w:val="none" w:sz="0" w:space="0" w:color="auto"/>
                    <w:right w:val="none" w:sz="0" w:space="0" w:color="auto"/>
                  </w:divBdr>
                </w:div>
                <w:div w:id="431122485">
                  <w:marLeft w:val="0"/>
                  <w:marRight w:val="0"/>
                  <w:marTop w:val="0"/>
                  <w:marBottom w:val="0"/>
                  <w:divBdr>
                    <w:top w:val="none" w:sz="0" w:space="0" w:color="auto"/>
                    <w:left w:val="none" w:sz="0" w:space="0" w:color="auto"/>
                    <w:bottom w:val="none" w:sz="0" w:space="0" w:color="auto"/>
                    <w:right w:val="none" w:sz="0" w:space="0" w:color="auto"/>
                  </w:divBdr>
                </w:div>
                <w:div w:id="1900628648">
                  <w:marLeft w:val="0"/>
                  <w:marRight w:val="0"/>
                  <w:marTop w:val="0"/>
                  <w:marBottom w:val="0"/>
                  <w:divBdr>
                    <w:top w:val="none" w:sz="0" w:space="0" w:color="auto"/>
                    <w:left w:val="none" w:sz="0" w:space="0" w:color="auto"/>
                    <w:bottom w:val="none" w:sz="0" w:space="0" w:color="auto"/>
                    <w:right w:val="none" w:sz="0" w:space="0" w:color="auto"/>
                  </w:divBdr>
                </w:div>
                <w:div w:id="834807766">
                  <w:marLeft w:val="0"/>
                  <w:marRight w:val="0"/>
                  <w:marTop w:val="0"/>
                  <w:marBottom w:val="0"/>
                  <w:divBdr>
                    <w:top w:val="none" w:sz="0" w:space="0" w:color="auto"/>
                    <w:left w:val="none" w:sz="0" w:space="0" w:color="auto"/>
                    <w:bottom w:val="none" w:sz="0" w:space="0" w:color="auto"/>
                    <w:right w:val="none" w:sz="0" w:space="0" w:color="auto"/>
                  </w:divBdr>
                </w:div>
              </w:divsChild>
            </w:div>
            <w:div w:id="1053505271">
              <w:marLeft w:val="0"/>
              <w:marRight w:val="0"/>
              <w:marTop w:val="0"/>
              <w:marBottom w:val="0"/>
              <w:divBdr>
                <w:top w:val="none" w:sz="0" w:space="0" w:color="auto"/>
                <w:left w:val="none" w:sz="0" w:space="0" w:color="auto"/>
                <w:bottom w:val="none" w:sz="0" w:space="0" w:color="auto"/>
                <w:right w:val="none" w:sz="0" w:space="0" w:color="auto"/>
              </w:divBdr>
              <w:divsChild>
                <w:div w:id="663901412">
                  <w:marLeft w:val="0"/>
                  <w:marRight w:val="0"/>
                  <w:marTop w:val="0"/>
                  <w:marBottom w:val="0"/>
                  <w:divBdr>
                    <w:top w:val="none" w:sz="0" w:space="0" w:color="auto"/>
                    <w:left w:val="none" w:sz="0" w:space="0" w:color="auto"/>
                    <w:bottom w:val="none" w:sz="0" w:space="0" w:color="auto"/>
                    <w:right w:val="none" w:sz="0" w:space="0" w:color="auto"/>
                  </w:divBdr>
                </w:div>
                <w:div w:id="1074863187">
                  <w:marLeft w:val="0"/>
                  <w:marRight w:val="0"/>
                  <w:marTop w:val="0"/>
                  <w:marBottom w:val="0"/>
                  <w:divBdr>
                    <w:top w:val="none" w:sz="0" w:space="0" w:color="auto"/>
                    <w:left w:val="none" w:sz="0" w:space="0" w:color="auto"/>
                    <w:bottom w:val="none" w:sz="0" w:space="0" w:color="auto"/>
                    <w:right w:val="none" w:sz="0" w:space="0" w:color="auto"/>
                  </w:divBdr>
                </w:div>
                <w:div w:id="716439675">
                  <w:marLeft w:val="0"/>
                  <w:marRight w:val="0"/>
                  <w:marTop w:val="0"/>
                  <w:marBottom w:val="0"/>
                  <w:divBdr>
                    <w:top w:val="none" w:sz="0" w:space="0" w:color="auto"/>
                    <w:left w:val="none" w:sz="0" w:space="0" w:color="auto"/>
                    <w:bottom w:val="none" w:sz="0" w:space="0" w:color="auto"/>
                    <w:right w:val="none" w:sz="0" w:space="0" w:color="auto"/>
                  </w:divBdr>
                </w:div>
                <w:div w:id="1928807982">
                  <w:marLeft w:val="0"/>
                  <w:marRight w:val="0"/>
                  <w:marTop w:val="0"/>
                  <w:marBottom w:val="0"/>
                  <w:divBdr>
                    <w:top w:val="none" w:sz="0" w:space="0" w:color="auto"/>
                    <w:left w:val="none" w:sz="0" w:space="0" w:color="auto"/>
                    <w:bottom w:val="none" w:sz="0" w:space="0" w:color="auto"/>
                    <w:right w:val="none" w:sz="0" w:space="0" w:color="auto"/>
                  </w:divBdr>
                </w:div>
                <w:div w:id="1794595059">
                  <w:marLeft w:val="0"/>
                  <w:marRight w:val="0"/>
                  <w:marTop w:val="0"/>
                  <w:marBottom w:val="0"/>
                  <w:divBdr>
                    <w:top w:val="none" w:sz="0" w:space="0" w:color="auto"/>
                    <w:left w:val="none" w:sz="0" w:space="0" w:color="auto"/>
                    <w:bottom w:val="none" w:sz="0" w:space="0" w:color="auto"/>
                    <w:right w:val="none" w:sz="0" w:space="0" w:color="auto"/>
                  </w:divBdr>
                </w:div>
                <w:div w:id="372464533">
                  <w:marLeft w:val="0"/>
                  <w:marRight w:val="0"/>
                  <w:marTop w:val="0"/>
                  <w:marBottom w:val="0"/>
                  <w:divBdr>
                    <w:top w:val="none" w:sz="0" w:space="0" w:color="auto"/>
                    <w:left w:val="none" w:sz="0" w:space="0" w:color="auto"/>
                    <w:bottom w:val="none" w:sz="0" w:space="0" w:color="auto"/>
                    <w:right w:val="none" w:sz="0" w:space="0" w:color="auto"/>
                  </w:divBdr>
                </w:div>
                <w:div w:id="195198503">
                  <w:marLeft w:val="0"/>
                  <w:marRight w:val="0"/>
                  <w:marTop w:val="0"/>
                  <w:marBottom w:val="0"/>
                  <w:divBdr>
                    <w:top w:val="none" w:sz="0" w:space="0" w:color="auto"/>
                    <w:left w:val="none" w:sz="0" w:space="0" w:color="auto"/>
                    <w:bottom w:val="none" w:sz="0" w:space="0" w:color="auto"/>
                    <w:right w:val="none" w:sz="0" w:space="0" w:color="auto"/>
                  </w:divBdr>
                </w:div>
                <w:div w:id="1797676407">
                  <w:marLeft w:val="0"/>
                  <w:marRight w:val="0"/>
                  <w:marTop w:val="0"/>
                  <w:marBottom w:val="0"/>
                  <w:divBdr>
                    <w:top w:val="none" w:sz="0" w:space="0" w:color="auto"/>
                    <w:left w:val="none" w:sz="0" w:space="0" w:color="auto"/>
                    <w:bottom w:val="none" w:sz="0" w:space="0" w:color="auto"/>
                    <w:right w:val="none" w:sz="0" w:space="0" w:color="auto"/>
                  </w:divBdr>
                </w:div>
              </w:divsChild>
            </w:div>
            <w:div w:id="12360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4892</Words>
  <Characters>29358</Characters>
  <Application>Microsoft Office Word</Application>
  <DocSecurity>0</DocSecurity>
  <Lines>244</Lines>
  <Paragraphs>68</Paragraphs>
  <ScaleCrop>false</ScaleCrop>
  <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pawlaka</dc:creator>
  <cp:keywords/>
  <dc:description/>
  <cp:lastModifiedBy>pawlaka</cp:lastModifiedBy>
  <cp:revision>1</cp:revision>
  <dcterms:created xsi:type="dcterms:W3CDTF">2020-12-01T11:53:00Z</dcterms:created>
  <dcterms:modified xsi:type="dcterms:W3CDTF">2020-12-01T11:58:00Z</dcterms:modified>
</cp:coreProperties>
</file>